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pStyle w:val="2"/>
        <w:spacing w:before="77"/>
        <w:ind w:left="2123" w:right="2133" w:firstLine="0"/>
        <w:jc w:val="center"/>
        <w:rPr>
          <w:rFonts w:hint="default"/>
          <w:lang w:val="ru-RU"/>
        </w:rPr>
      </w:pPr>
      <w:bookmarkStart w:id="0" w:name="Протокол № 6"/>
      <w:bookmarkEnd w:id="0"/>
      <w:r>
        <w:t>Протокол №</w:t>
      </w:r>
      <w:r>
        <w:rPr>
          <w:rFonts w:hint="default"/>
          <w:lang w:val="ru-RU"/>
        </w:rPr>
        <w:t>5</w:t>
      </w:r>
    </w:p>
    <w:p w14:paraId="02000000">
      <w:pPr>
        <w:spacing w:before="2"/>
        <w:ind w:left="2123" w:right="2133" w:firstLine="0"/>
        <w:jc w:val="center"/>
        <w:rPr>
          <w:b/>
          <w:sz w:val="28"/>
        </w:rPr>
      </w:pPr>
      <w:r>
        <w:rPr>
          <w:b/>
          <w:sz w:val="28"/>
        </w:rPr>
        <w:t>заседания Штаба воспитательной работы</w:t>
      </w:r>
      <w:bookmarkStart w:id="1" w:name="от 04.02.2023г."/>
      <w:bookmarkEnd w:id="1"/>
      <w:r>
        <w:rPr>
          <w:b/>
          <w:sz w:val="28"/>
        </w:rPr>
        <w:t xml:space="preserve"> от 04.02.202</w:t>
      </w:r>
      <w:r>
        <w:rPr>
          <w:rFonts w:hint="default"/>
          <w:b/>
          <w:sz w:val="28"/>
          <w:lang w:val="ru-RU"/>
        </w:rPr>
        <w:t>4</w:t>
      </w:r>
      <w:r>
        <w:rPr>
          <w:b/>
          <w:sz w:val="28"/>
        </w:rPr>
        <w:t>г.</w:t>
      </w:r>
    </w:p>
    <w:p w14:paraId="03000000">
      <w:pPr>
        <w:spacing w:before="2"/>
        <w:ind w:left="2123" w:right="2133" w:firstLine="0"/>
        <w:jc w:val="center"/>
        <w:rPr>
          <w:b/>
          <w:sz w:val="28"/>
        </w:rPr>
      </w:pPr>
    </w:p>
    <w:p w14:paraId="04000000">
      <w:pPr>
        <w:pStyle w:val="2"/>
        <w:spacing w:line="315" w:lineRule="exact"/>
        <w:ind w:left="-709" w:firstLine="0"/>
        <w:jc w:val="left"/>
      </w:pPr>
      <w:r>
        <w:t>Состав штаба воспитательной работы МБОУ ООШ № 75  на 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t xml:space="preserve"> учебный год:</w:t>
      </w:r>
    </w:p>
    <w:p w14:paraId="05000000">
      <w:pPr>
        <w:pStyle w:val="2"/>
        <w:spacing w:line="318" w:lineRule="exact"/>
        <w:jc w:val="left"/>
      </w:pPr>
      <w:r>
        <w:t>Присутствовали:</w:t>
      </w:r>
    </w:p>
    <w:p w14:paraId="243A4E20">
      <w:pPr>
        <w:pStyle w:val="2"/>
        <w:numPr>
          <w:ilvl w:val="0"/>
          <w:numId w:val="1"/>
        </w:numPr>
        <w:spacing w:line="318" w:lineRule="exact"/>
        <w:jc w:val="left"/>
        <w:rPr>
          <w:b w:val="0"/>
          <w:bCs/>
          <w:sz w:val="28"/>
        </w:rPr>
      </w:pPr>
      <w:r>
        <w:rPr>
          <w:b w:val="0"/>
          <w:sz w:val="28"/>
        </w:rPr>
        <w:t>Черных И.А.- заместитель директора по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pacing w:val="1"/>
          <w:sz w:val="28"/>
        </w:rPr>
        <w:t>учебно</w:t>
      </w:r>
      <w:r>
        <w:rPr>
          <w:rFonts w:hint="default"/>
          <w:b w:val="0"/>
          <w:bCs w:val="0"/>
          <w:spacing w:val="1"/>
          <w:sz w:val="28"/>
          <w:lang w:val="ru-RU"/>
        </w:rPr>
        <w:t>-</w:t>
      </w:r>
      <w:r>
        <w:rPr>
          <w:b w:val="0"/>
          <w:sz w:val="28"/>
        </w:rPr>
        <w:t>воспитательной работе, руководитель штаба воспитательной работы.</w:t>
      </w:r>
    </w:p>
    <w:p w14:paraId="458D25C1">
      <w:pPr>
        <w:pStyle w:val="2"/>
        <w:numPr>
          <w:ilvl w:val="0"/>
          <w:numId w:val="1"/>
        </w:numPr>
        <w:spacing w:line="318" w:lineRule="exact"/>
        <w:jc w:val="left"/>
        <w:rPr>
          <w:b w:val="0"/>
          <w:bCs/>
          <w:sz w:val="28"/>
        </w:rPr>
      </w:pPr>
      <w:r>
        <w:rPr>
          <w:b w:val="0"/>
          <w:bCs/>
          <w:sz w:val="28"/>
          <w:lang w:val="ru-RU"/>
        </w:rPr>
        <w:t>Миронова</w:t>
      </w:r>
      <w:r>
        <w:rPr>
          <w:b w:val="0"/>
          <w:bCs/>
          <w:sz w:val="28"/>
        </w:rPr>
        <w:t xml:space="preserve"> </w:t>
      </w:r>
      <w:r>
        <w:rPr>
          <w:b w:val="0"/>
          <w:bCs/>
          <w:sz w:val="28"/>
          <w:lang w:val="ru-RU"/>
        </w:rPr>
        <w:t>С</w:t>
      </w:r>
      <w:r>
        <w:rPr>
          <w:b w:val="0"/>
          <w:bCs/>
          <w:sz w:val="28"/>
        </w:rPr>
        <w:t>.</w:t>
      </w:r>
      <w:r>
        <w:rPr>
          <w:b w:val="0"/>
          <w:bCs/>
          <w:sz w:val="28"/>
          <w:lang w:val="ru-RU"/>
        </w:rPr>
        <w:t>С</w:t>
      </w:r>
      <w:r>
        <w:rPr>
          <w:b w:val="0"/>
          <w:bCs/>
          <w:sz w:val="28"/>
        </w:rPr>
        <w:t xml:space="preserve">.– советник директора по </w:t>
      </w:r>
      <w:r>
        <w:rPr>
          <w:b w:val="0"/>
          <w:bCs/>
          <w:sz w:val="28"/>
          <w:lang w:val="ru-RU"/>
        </w:rPr>
        <w:t>воспитанию</w:t>
      </w:r>
      <w:r>
        <w:rPr>
          <w:b w:val="0"/>
          <w:bCs/>
          <w:sz w:val="28"/>
        </w:rPr>
        <w:t>,</w:t>
      </w:r>
      <w:r>
        <w:rPr>
          <w:rFonts w:hint="default"/>
          <w:b w:val="0"/>
          <w:bCs/>
          <w:sz w:val="28"/>
          <w:lang w:val="ru-RU"/>
        </w:rPr>
        <w:t xml:space="preserve"> социальный педагог, </w:t>
      </w:r>
      <w:r>
        <w:rPr>
          <w:b w:val="0"/>
          <w:bCs/>
          <w:sz w:val="28"/>
        </w:rPr>
        <w:t xml:space="preserve"> секретарь.</w:t>
      </w:r>
    </w:p>
    <w:p w14:paraId="08000000">
      <w:pPr>
        <w:pStyle w:val="2"/>
        <w:spacing w:before="3" w:line="321" w:lineRule="exact"/>
        <w:ind w:left="102" w:firstLine="0"/>
        <w:jc w:val="left"/>
      </w:pPr>
      <w:r>
        <w:t>Члены:</w:t>
      </w:r>
    </w:p>
    <w:p w14:paraId="3D573E23">
      <w:pPr>
        <w:numPr>
          <w:ilvl w:val="0"/>
          <w:numId w:val="1"/>
        </w:numPr>
        <w:tabs>
          <w:tab w:val="left" w:pos="383"/>
        </w:tabs>
        <w:spacing w:before="0" w:after="0" w:line="319" w:lineRule="exact"/>
        <w:ind w:left="720" w:leftChars="0" w:right="0" w:hanging="360" w:firstLineChars="0"/>
        <w:jc w:val="left"/>
        <w:rPr>
          <w:sz w:val="28"/>
        </w:rPr>
      </w:pPr>
      <w:r>
        <w:rPr>
          <w:sz w:val="28"/>
        </w:rPr>
        <w:t>Алексеев В.А.–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педагог-психолог.</w:t>
      </w:r>
    </w:p>
    <w:p w14:paraId="1FD5DF3F">
      <w:pPr>
        <w:numPr>
          <w:ilvl w:val="0"/>
          <w:numId w:val="1"/>
        </w:numPr>
        <w:tabs>
          <w:tab w:val="left" w:pos="383"/>
        </w:tabs>
        <w:spacing w:before="0" w:after="0" w:line="319" w:lineRule="exact"/>
        <w:ind w:left="720" w:leftChars="0" w:right="0" w:hanging="360" w:firstLineChars="0"/>
        <w:jc w:val="left"/>
        <w:rPr>
          <w:sz w:val="28"/>
        </w:rPr>
      </w:pPr>
      <w:r>
        <w:rPr>
          <w:sz w:val="28"/>
        </w:rPr>
        <w:t>Липявко А.В. –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учитель физической культуры</w:t>
      </w:r>
    </w:p>
    <w:p w14:paraId="3FC7E962">
      <w:pPr>
        <w:numPr>
          <w:ilvl w:val="0"/>
          <w:numId w:val="1"/>
        </w:numPr>
        <w:tabs>
          <w:tab w:val="left" w:pos="383"/>
        </w:tabs>
        <w:spacing w:before="0" w:after="0" w:line="319" w:lineRule="exact"/>
        <w:ind w:left="720" w:leftChars="0" w:right="0" w:hanging="360" w:firstLineChars="0"/>
        <w:jc w:val="left"/>
        <w:rPr>
          <w:sz w:val="28"/>
        </w:rPr>
      </w:pPr>
      <w:r>
        <w:rPr>
          <w:sz w:val="28"/>
        </w:rPr>
        <w:t>Болдырева Е. В.–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школьный библиотекарь.</w:t>
      </w:r>
    </w:p>
    <w:p w14:paraId="57A06492">
      <w:pPr>
        <w:numPr>
          <w:ilvl w:val="0"/>
          <w:numId w:val="1"/>
        </w:numPr>
        <w:tabs>
          <w:tab w:val="left" w:pos="383"/>
        </w:tabs>
        <w:spacing w:before="0" w:after="0" w:line="319" w:lineRule="exact"/>
        <w:ind w:left="720" w:leftChars="0" w:right="0" w:hanging="360" w:firstLineChars="0"/>
        <w:jc w:val="left"/>
        <w:rPr>
          <w:sz w:val="28"/>
        </w:rPr>
      </w:pPr>
      <w:r>
        <w:rPr>
          <w:sz w:val="28"/>
        </w:rPr>
        <w:t>Безинкина И.А. –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руководитель ШМО классных руководителей.</w:t>
      </w:r>
    </w:p>
    <w:p w14:paraId="5120FB92">
      <w:pPr>
        <w:numPr>
          <w:ilvl w:val="0"/>
          <w:numId w:val="1"/>
        </w:numPr>
        <w:tabs>
          <w:tab w:val="left" w:pos="383"/>
        </w:tabs>
        <w:spacing w:before="0" w:after="0" w:line="319" w:lineRule="exact"/>
        <w:ind w:left="720" w:leftChars="0" w:right="0" w:hanging="360" w:firstLineChars="0"/>
        <w:jc w:val="left"/>
        <w:rPr>
          <w:b w:val="0"/>
          <w:bCs/>
        </w:rPr>
      </w:pPr>
      <w:r>
        <w:rPr>
          <w:sz w:val="28"/>
        </w:rPr>
        <w:t>Болдырев В.В.  – руководитель отряда юнармейцев.</w:t>
      </w:r>
    </w:p>
    <w:p w14:paraId="10000000">
      <w:pPr>
        <w:numPr>
          <w:ilvl w:val="0"/>
          <w:numId w:val="1"/>
        </w:numPr>
        <w:tabs>
          <w:tab w:val="left" w:pos="383"/>
        </w:tabs>
        <w:spacing w:before="0" w:after="0" w:line="319" w:lineRule="exact"/>
        <w:ind w:left="720" w:leftChars="0" w:right="0" w:hanging="360" w:firstLineChars="0"/>
        <w:jc w:val="left"/>
        <w:rPr>
          <w:b w:val="0"/>
          <w:bCs/>
        </w:rPr>
      </w:pPr>
      <w:r>
        <w:rPr>
          <w:b w:val="0"/>
          <w:bCs/>
          <w:sz w:val="28"/>
          <w:lang w:val="ru-RU"/>
        </w:rPr>
        <w:t>Черноусова</w:t>
      </w:r>
      <w:r>
        <w:rPr>
          <w:rFonts w:hint="default"/>
          <w:b w:val="0"/>
          <w:bCs/>
          <w:sz w:val="28"/>
          <w:lang w:val="ru-RU"/>
        </w:rPr>
        <w:t xml:space="preserve"> В.А.</w:t>
      </w:r>
      <w:r>
        <w:rPr>
          <w:b w:val="0"/>
          <w:bCs/>
          <w:sz w:val="28"/>
        </w:rPr>
        <w:t xml:space="preserve">  – председатель первичного отделения Движения Первых</w:t>
      </w:r>
      <w:r>
        <w:rPr>
          <w:rFonts w:hint="default"/>
          <w:b w:val="0"/>
          <w:bCs/>
          <w:sz w:val="28"/>
          <w:lang w:val="ru-RU"/>
        </w:rPr>
        <w:t>.</w:t>
      </w:r>
    </w:p>
    <w:p w14:paraId="11000000">
      <w:pPr>
        <w:pStyle w:val="2"/>
        <w:spacing w:line="319" w:lineRule="exact"/>
      </w:pPr>
    </w:p>
    <w:p w14:paraId="12000000">
      <w:pPr>
        <w:pStyle w:val="2"/>
        <w:spacing w:line="319" w:lineRule="exact"/>
      </w:pPr>
      <w:bookmarkStart w:id="2" w:name="Повестка заседания:"/>
      <w:bookmarkEnd w:id="2"/>
      <w:r>
        <w:t>Повестка заседания:</w:t>
      </w:r>
    </w:p>
    <w:p w14:paraId="13000000">
      <w:pPr>
        <w:pStyle w:val="28"/>
        <w:numPr>
          <w:ilvl w:val="1"/>
          <w:numId w:val="2"/>
        </w:numPr>
        <w:tabs>
          <w:tab w:val="left" w:pos="1214"/>
        </w:tabs>
        <w:spacing w:before="0" w:after="0" w:line="318" w:lineRule="exact"/>
        <w:ind w:left="1213" w:right="0" w:hanging="287"/>
        <w:jc w:val="left"/>
        <w:rPr>
          <w:sz w:val="28"/>
        </w:rPr>
      </w:pPr>
      <w:r>
        <w:rPr>
          <w:sz w:val="28"/>
        </w:rPr>
        <w:t>О выполнении решений заседаний ШВР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(протокол№</w:t>
      </w:r>
      <w:r>
        <w:rPr>
          <w:rFonts w:hint="default"/>
          <w:sz w:val="28"/>
          <w:lang w:val="ru-RU"/>
        </w:rPr>
        <w:t>4</w:t>
      </w:r>
      <w:r>
        <w:rPr>
          <w:sz w:val="28"/>
        </w:rPr>
        <w:t>)</w:t>
      </w:r>
    </w:p>
    <w:p w14:paraId="14000000">
      <w:pPr>
        <w:pStyle w:val="28"/>
        <w:numPr>
          <w:ilvl w:val="1"/>
          <w:numId w:val="2"/>
        </w:numPr>
        <w:tabs>
          <w:tab w:val="left" w:pos="1214"/>
        </w:tabs>
        <w:spacing w:before="0" w:after="0" w:line="240" w:lineRule="auto"/>
        <w:ind w:left="1213" w:right="670" w:hanging="286"/>
        <w:jc w:val="left"/>
        <w:rPr>
          <w:sz w:val="28"/>
        </w:rPr>
      </w:pPr>
      <w:r>
        <w:rPr>
          <w:sz w:val="28"/>
          <w:lang w:val="ru-RU"/>
        </w:rPr>
        <w:t>О</w:t>
      </w:r>
      <w:r>
        <w:rPr>
          <w:sz w:val="28"/>
        </w:rPr>
        <w:t>рганизация и проведение  военно-патриотическо</w:t>
      </w:r>
      <w:r>
        <w:rPr>
          <w:sz w:val="28"/>
          <w:lang w:val="ru-RU"/>
        </w:rPr>
        <w:t>го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  <w:lang w:val="ru-RU"/>
        </w:rPr>
        <w:t>марафона</w:t>
      </w:r>
      <w:r>
        <w:rPr>
          <w:rFonts w:hint="default"/>
          <w:sz w:val="28"/>
          <w:lang w:val="ru-RU"/>
        </w:rPr>
        <w:t>.</w:t>
      </w:r>
    </w:p>
    <w:p w14:paraId="15000000">
      <w:pPr>
        <w:pStyle w:val="28"/>
        <w:numPr>
          <w:ilvl w:val="1"/>
          <w:numId w:val="2"/>
        </w:numPr>
        <w:tabs>
          <w:tab w:val="left" w:pos="1216"/>
          <w:tab w:val="left" w:pos="1664"/>
          <w:tab w:val="left" w:pos="5150"/>
          <w:tab w:val="left" w:pos="7277"/>
        </w:tabs>
        <w:spacing w:before="0" w:after="0" w:line="240" w:lineRule="auto"/>
        <w:ind w:left="1215" w:right="1051" w:hanging="288"/>
        <w:jc w:val="left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</w:r>
      <w:r>
        <w:rPr>
          <w:sz w:val="28"/>
        </w:rPr>
        <w:t>психолого-педагогическом</w:t>
      </w:r>
      <w:r>
        <w:rPr>
          <w:sz w:val="28"/>
        </w:rPr>
        <w:tab/>
      </w:r>
      <w:r>
        <w:rPr>
          <w:sz w:val="28"/>
        </w:rPr>
        <w:t>сопровождении</w:t>
      </w:r>
      <w:r>
        <w:rPr>
          <w:sz w:val="28"/>
        </w:rPr>
        <w:tab/>
      </w:r>
      <w:r>
        <w:rPr>
          <w:sz w:val="28"/>
        </w:rPr>
        <w:t>учащихся,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требующих повышенного педагогического внимания.</w:t>
      </w:r>
    </w:p>
    <w:p w14:paraId="16000000">
      <w:pPr>
        <w:pStyle w:val="28"/>
        <w:numPr>
          <w:ilvl w:val="1"/>
          <w:numId w:val="2"/>
        </w:numPr>
        <w:tabs>
          <w:tab w:val="left" w:pos="1214"/>
        </w:tabs>
        <w:spacing w:before="0" w:after="0" w:line="322" w:lineRule="exact"/>
        <w:ind w:left="1213" w:right="0" w:hanging="287"/>
        <w:jc w:val="left"/>
        <w:rPr>
          <w:sz w:val="28"/>
        </w:rPr>
      </w:pPr>
      <w:r>
        <w:rPr>
          <w:sz w:val="28"/>
        </w:rPr>
        <w:t>О деятельности органов школьного(ученического самоуправления).</w:t>
      </w:r>
    </w:p>
    <w:p w14:paraId="17000000">
      <w:pPr>
        <w:pStyle w:val="28"/>
        <w:numPr>
          <w:ilvl w:val="1"/>
          <w:numId w:val="2"/>
        </w:numPr>
        <w:tabs>
          <w:tab w:val="left" w:pos="1214"/>
        </w:tabs>
        <w:spacing w:before="0" w:after="0" w:line="319" w:lineRule="exact"/>
        <w:ind w:left="1213" w:right="0" w:hanging="287"/>
        <w:jc w:val="left"/>
        <w:rPr>
          <w:sz w:val="28"/>
        </w:rPr>
      </w:pPr>
      <w:r>
        <w:rPr>
          <w:sz w:val="28"/>
        </w:rPr>
        <w:t>О праздновании 23февраля и 8Марта.</w:t>
      </w:r>
    </w:p>
    <w:p w14:paraId="18000000">
      <w:pPr>
        <w:pStyle w:val="13"/>
        <w:ind w:right="226" w:firstLine="707"/>
        <w:jc w:val="both"/>
      </w:pPr>
      <w:r>
        <w:rPr>
          <w:b/>
        </w:rPr>
        <w:t xml:space="preserve">По первому вопросу слушали </w:t>
      </w:r>
      <w:r>
        <w:t>зам.директора по ВР,Черных И.А., которая выступила с результатами выполнения решений протокола №</w:t>
      </w:r>
      <w:r>
        <w:rPr>
          <w:rFonts w:hint="default"/>
          <w:lang w:val="ru-RU"/>
        </w:rPr>
        <w:t xml:space="preserve">4 </w:t>
      </w:r>
      <w:r>
        <w:t>заседания ШВР.</w:t>
      </w:r>
    </w:p>
    <w:p w14:paraId="19000000">
      <w:pPr>
        <w:pStyle w:val="13"/>
        <w:spacing w:before="2"/>
        <w:ind w:left="927" w:right="104" w:firstLine="0"/>
        <w:jc w:val="both"/>
      </w:pPr>
      <w:r>
        <w:rPr>
          <w:b/>
        </w:rPr>
        <w:t>Решили:</w:t>
      </w:r>
      <w:r>
        <w:rPr>
          <w:rFonts w:hint="default"/>
          <w:b/>
          <w:lang w:val="ru-RU"/>
        </w:rPr>
        <w:t xml:space="preserve"> </w:t>
      </w:r>
      <w:r>
        <w:t>результаты</w:t>
      </w:r>
      <w:r>
        <w:rPr>
          <w:rFonts w:hint="default"/>
          <w:lang w:val="ru-RU"/>
        </w:rPr>
        <w:t xml:space="preserve"> </w:t>
      </w:r>
      <w:r>
        <w:t>работы</w:t>
      </w:r>
      <w:r>
        <w:rPr>
          <w:rFonts w:hint="default"/>
          <w:lang w:val="ru-RU"/>
        </w:rPr>
        <w:t xml:space="preserve"> </w:t>
      </w:r>
      <w:r>
        <w:t>по</w:t>
      </w:r>
      <w:r>
        <w:rPr>
          <w:rFonts w:hint="default"/>
          <w:lang w:val="ru-RU"/>
        </w:rPr>
        <w:t xml:space="preserve"> </w:t>
      </w:r>
      <w:r>
        <w:t>выполнению</w:t>
      </w:r>
      <w:r>
        <w:rPr>
          <w:rFonts w:hint="default"/>
          <w:lang w:val="ru-RU"/>
        </w:rPr>
        <w:t xml:space="preserve"> </w:t>
      </w:r>
      <w:r>
        <w:t>решений</w:t>
      </w:r>
      <w:r>
        <w:rPr>
          <w:rFonts w:hint="default"/>
          <w:lang w:val="ru-RU"/>
        </w:rPr>
        <w:t xml:space="preserve"> </w:t>
      </w:r>
      <w:r>
        <w:t>протокола</w:t>
      </w:r>
    </w:p>
    <w:p w14:paraId="1A000000">
      <w:pPr>
        <w:pStyle w:val="13"/>
        <w:spacing w:line="320" w:lineRule="exact"/>
        <w:jc w:val="both"/>
      </w:pPr>
      <w:r>
        <w:t>№</w:t>
      </w:r>
      <w:r>
        <w:rPr>
          <w:rFonts w:hint="default"/>
          <w:lang w:val="ru-RU"/>
        </w:rPr>
        <w:t>4</w:t>
      </w:r>
      <w:r>
        <w:t xml:space="preserve"> заседания ШВР считать удовлетворительными.</w:t>
      </w:r>
    </w:p>
    <w:p w14:paraId="1B000000">
      <w:pPr>
        <w:pStyle w:val="13"/>
        <w:ind w:right="229" w:firstLine="707"/>
        <w:jc w:val="both"/>
      </w:pPr>
      <w:r>
        <w:rPr>
          <w:b/>
          <w:spacing w:val="-1"/>
        </w:rPr>
        <w:t xml:space="preserve">По </w:t>
      </w:r>
      <w:r>
        <w:rPr>
          <w:b/>
        </w:rPr>
        <w:t xml:space="preserve">второму вопросу слушали </w:t>
      </w:r>
      <w:r>
        <w:t xml:space="preserve">зам.директора по </w:t>
      </w:r>
      <w:r>
        <w:rPr>
          <w:lang w:val="ru-RU"/>
        </w:rPr>
        <w:t>У</w:t>
      </w:r>
      <w:r>
        <w:t>ВР, Черных И.А.,</w:t>
      </w:r>
      <w:r>
        <w:rPr>
          <w:rFonts w:hint="default"/>
          <w:lang w:val="ru-RU"/>
        </w:rPr>
        <w:t xml:space="preserve"> </w:t>
      </w:r>
      <w:r>
        <w:t xml:space="preserve">которая представила </w:t>
      </w:r>
      <w:r>
        <w:rPr>
          <w:lang w:val="ru-RU"/>
        </w:rPr>
        <w:t>план</w:t>
      </w:r>
      <w:r>
        <w:t xml:space="preserve">  </w:t>
      </w:r>
      <w:r>
        <w:rPr>
          <w:lang w:val="ru-RU"/>
        </w:rPr>
        <w:t>военно</w:t>
      </w:r>
      <w:r>
        <w:rPr>
          <w:rFonts w:hint="default"/>
          <w:lang w:val="ru-RU"/>
        </w:rPr>
        <w:t xml:space="preserve">-патриотического марафона. </w:t>
      </w:r>
    </w:p>
    <w:p w14:paraId="1C000000">
      <w:pPr>
        <w:pStyle w:val="13"/>
        <w:spacing w:before="4" w:line="319" w:lineRule="exact"/>
        <w:ind w:left="927" w:firstLine="0"/>
        <w:jc w:val="both"/>
      </w:pPr>
      <w:r>
        <w:rPr>
          <w:b/>
        </w:rPr>
        <w:t xml:space="preserve">Решили: </w:t>
      </w:r>
      <w:r>
        <w:t>работу по данному вопросу считать удовлетворительной.</w:t>
      </w:r>
    </w:p>
    <w:p w14:paraId="1D000000">
      <w:pPr>
        <w:spacing w:before="0" w:line="240" w:lineRule="auto"/>
        <w:ind w:left="219" w:right="229" w:firstLine="707"/>
        <w:jc w:val="both"/>
        <w:rPr>
          <w:sz w:val="28"/>
        </w:rPr>
      </w:pPr>
      <w:r>
        <w:rPr>
          <w:b/>
          <w:sz w:val="28"/>
        </w:rPr>
        <w:t xml:space="preserve">По третьему вопросу слушали </w:t>
      </w:r>
      <w:r>
        <w:rPr>
          <w:sz w:val="28"/>
        </w:rPr>
        <w:t>педагога-психолога,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Алексеева В.А.,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который выступил с результатами работы с учащимися.</w:t>
      </w:r>
    </w:p>
    <w:p w14:paraId="1E000000">
      <w:pPr>
        <w:pStyle w:val="13"/>
        <w:spacing w:before="67" w:line="240" w:lineRule="auto"/>
        <w:ind w:left="-709" w:right="229" w:firstLine="0"/>
        <w:jc w:val="both"/>
      </w:pPr>
    </w:p>
    <w:p w14:paraId="21000000">
      <w:pPr>
        <w:pStyle w:val="13"/>
        <w:ind w:right="229" w:firstLine="707"/>
        <w:jc w:val="both"/>
      </w:pPr>
      <w:r>
        <w:rPr>
          <w:b/>
        </w:rPr>
        <w:t xml:space="preserve">Решили: </w:t>
      </w:r>
      <w:r>
        <w:t>считать работу с</w:t>
      </w:r>
      <w:r>
        <w:rPr>
          <w:rFonts w:hint="default"/>
          <w:lang w:val="ru-RU"/>
        </w:rPr>
        <w:t xml:space="preserve"> </w:t>
      </w:r>
      <w:r>
        <w:t>учащимися</w:t>
      </w:r>
      <w:r>
        <w:rPr>
          <w:rFonts w:hint="default"/>
          <w:lang w:val="ru-RU"/>
        </w:rPr>
        <w:t xml:space="preserve"> </w:t>
      </w:r>
      <w:r>
        <w:t>удовлетворительной, продолжить работу в данном направлении. Наставникам, педагогу-психологу, социальному педагогу организовать профилактическую работу с несовершеннолетними.</w:t>
      </w:r>
      <w:r>
        <w:rPr>
          <w:rFonts w:hint="default"/>
          <w:lang w:val="ru-RU"/>
        </w:rPr>
        <w:t xml:space="preserve"> </w:t>
      </w:r>
      <w:r>
        <w:t>Результаты работы</w:t>
      </w:r>
      <w:r>
        <w:tab/>
      </w:r>
      <w:r>
        <w:t>Совета п</w:t>
      </w:r>
      <w:r>
        <w:rPr>
          <w:lang w:val="ru-RU"/>
        </w:rPr>
        <w:t>о</w:t>
      </w:r>
      <w:r>
        <w:rPr>
          <w:rFonts w:hint="default"/>
          <w:lang w:val="ru-RU"/>
        </w:rPr>
        <w:t xml:space="preserve"> п</w:t>
      </w:r>
      <w:r>
        <w:t>рофилактики считать удовлетворительными.</w:t>
      </w:r>
    </w:p>
    <w:p w14:paraId="22000000">
      <w:pPr>
        <w:pStyle w:val="13"/>
        <w:ind w:right="232" w:firstLine="707"/>
        <w:jc w:val="both"/>
      </w:pPr>
      <w:r>
        <w:rPr>
          <w:b/>
        </w:rPr>
        <w:t xml:space="preserve">По четвертому вопросу слушали </w:t>
      </w:r>
      <w:r>
        <w:t>социального педагога, Миронову С.С., которая является руководителем ученического самоуправления. Был представлен отчет о проделанной работе в рамках данного направления.</w:t>
      </w:r>
    </w:p>
    <w:p w14:paraId="23000000">
      <w:pPr>
        <w:pStyle w:val="13"/>
        <w:ind w:left="927" w:firstLine="0"/>
        <w:jc w:val="both"/>
      </w:pPr>
      <w:r>
        <w:rPr>
          <w:b/>
        </w:rPr>
        <w:t>Решили:</w:t>
      </w:r>
      <w:r>
        <w:t>работу по данному вопросу считать удовлетворительной.</w:t>
      </w:r>
    </w:p>
    <w:p w14:paraId="24000000">
      <w:pPr>
        <w:pStyle w:val="13"/>
        <w:spacing w:before="56"/>
        <w:ind w:right="226" w:firstLine="707"/>
        <w:jc w:val="both"/>
      </w:pPr>
      <w:r>
        <w:rPr>
          <w:b/>
        </w:rPr>
        <w:t xml:space="preserve">По пятому вопросу слушали </w:t>
      </w:r>
      <w:r>
        <w:t>зам. директора по ВР, Черных И.А.,</w:t>
      </w:r>
      <w:r>
        <w:rPr>
          <w:rFonts w:hint="default"/>
          <w:lang w:val="ru-RU"/>
        </w:rPr>
        <w:t xml:space="preserve"> </w:t>
      </w:r>
      <w:r>
        <w:t>которая выступила с предложением празднования 23 февраля и 8 Марта 2</w:t>
      </w:r>
      <w:r>
        <w:rPr>
          <w:rFonts w:hint="default"/>
          <w:lang w:val="ru-RU"/>
        </w:rPr>
        <w:t>1</w:t>
      </w:r>
      <w:r>
        <w:t>.02.2023 года и 07.03.2023 года соответственно.</w:t>
      </w:r>
    </w:p>
    <w:p w14:paraId="25000000">
      <w:pPr>
        <w:pStyle w:val="13"/>
        <w:spacing w:before="1"/>
        <w:ind w:right="222" w:firstLine="707"/>
        <w:jc w:val="both"/>
      </w:pPr>
      <w:r>
        <w:rPr>
          <w:lang w:val="ru-RU"/>
        </w:rPr>
        <w:t>В</w:t>
      </w:r>
      <w:r>
        <w:rPr>
          <w:rFonts w:hint="default"/>
          <w:lang w:val="ru-RU"/>
        </w:rPr>
        <w:t xml:space="preserve"> честь 23 февраля провести смотр строя и песни среди всех классов, а в преддверии 8 Марта  провести День школьного самоуправления. </w:t>
      </w:r>
    </w:p>
    <w:p w14:paraId="26000000">
      <w:pPr>
        <w:pStyle w:val="13"/>
        <w:spacing w:before="5" w:line="240" w:lineRule="auto"/>
        <w:ind w:left="927" w:right="105" w:firstLine="0"/>
        <w:jc w:val="both"/>
      </w:pPr>
      <w:r>
        <w:rPr>
          <w:b/>
        </w:rPr>
        <w:t>Решили:</w:t>
      </w:r>
      <w:r>
        <w:rPr>
          <w:rFonts w:hint="default"/>
          <w:b/>
          <w:lang w:val="ru-RU"/>
        </w:rPr>
        <w:t xml:space="preserve"> </w:t>
      </w:r>
      <w:bookmarkStart w:id="3" w:name="_GoBack"/>
      <w:bookmarkEnd w:id="3"/>
      <w:r>
        <w:t>утвердить даты проведения праздничных концертов.</w:t>
      </w:r>
    </w:p>
    <w:p w14:paraId="27000000">
      <w:pPr>
        <w:pStyle w:val="13"/>
        <w:spacing w:line="312" w:lineRule="exact"/>
        <w:jc w:val="both"/>
      </w:pPr>
      <w:r>
        <w:t>Ответственным лицам неукоснительно выполнять поручения.</w:t>
      </w:r>
    </w:p>
    <w:sectPr>
      <w:type w:val="continuous"/>
      <w:pgSz w:w="11910" w:h="16840"/>
      <w:pgMar w:top="1100" w:right="74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russianLow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)"/>
      <w:lvlJc w:val="right"/>
      <w:pPr>
        <w:ind w:left="2160" w:hanging="360"/>
      </w:pPr>
    </w:lvl>
    <w:lvl w:ilvl="3" w:tentative="0">
      <w:start w:val="1"/>
      <w:numFmt w:val="decimal"/>
      <w:lvlText w:val="%4)"/>
      <w:lvlJc w:val="left"/>
      <w:pPr>
        <w:ind w:left="2880" w:hanging="360"/>
      </w:pPr>
    </w:lvl>
    <w:lvl w:ilvl="4" w:tentative="0">
      <w:start w:val="1"/>
      <w:numFmt w:val="russianLower"/>
      <w:lvlText w:val="%5)"/>
      <w:lvlJc w:val="left"/>
      <w:pPr>
        <w:ind w:left="3600" w:hanging="360"/>
      </w:pPr>
    </w:lvl>
    <w:lvl w:ilvl="5" w:tentative="0">
      <w:start w:val="1"/>
      <w:numFmt w:val="lowerRoman"/>
      <w:lvlText w:val="%6)"/>
      <w:lvlJc w:val="righ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russianLow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hAnsi="Times New Roman"/>
        <w:sz w:val="28"/>
      </w:rPr>
    </w:lvl>
    <w:lvl w:ilvl="1" w:tentative="0">
      <w:start w:val="1"/>
      <w:numFmt w:val="decimal"/>
      <w:lvlText w:val="%2."/>
      <w:lvlJc w:val="left"/>
      <w:pPr>
        <w:ind w:left="1213" w:hanging="286"/>
        <w:jc w:val="left"/>
      </w:pPr>
      <w:rPr>
        <w:rFonts w:ascii="Times New Roman" w:hAnsi="Times New Roman"/>
        <w:spacing w:val="0"/>
        <w:sz w:val="28"/>
      </w:rPr>
    </w:lvl>
    <w:lvl w:ilvl="2" w:tentative="0">
      <w:start w:val="0"/>
      <w:numFmt w:val="bullet"/>
      <w:lvlText w:val="•"/>
      <w:lvlJc w:val="left"/>
      <w:pPr>
        <w:ind w:left="2147" w:hanging="286"/>
      </w:pPr>
    </w:lvl>
    <w:lvl w:ilvl="3" w:tentative="0">
      <w:start w:val="0"/>
      <w:numFmt w:val="bullet"/>
      <w:lvlText w:val="•"/>
      <w:lvlJc w:val="left"/>
      <w:pPr>
        <w:ind w:left="3074" w:hanging="286"/>
      </w:pPr>
    </w:lvl>
    <w:lvl w:ilvl="4" w:tentative="0">
      <w:start w:val="0"/>
      <w:numFmt w:val="bullet"/>
      <w:lvlText w:val="•"/>
      <w:lvlJc w:val="left"/>
      <w:pPr>
        <w:ind w:left="4002" w:hanging="286"/>
      </w:pPr>
    </w:lvl>
    <w:lvl w:ilvl="5" w:tentative="0">
      <w:start w:val="0"/>
      <w:numFmt w:val="bullet"/>
      <w:lvlText w:val="•"/>
      <w:lvlJc w:val="left"/>
      <w:pPr>
        <w:ind w:left="4929" w:hanging="286"/>
      </w:pPr>
    </w:lvl>
    <w:lvl w:ilvl="6" w:tentative="0">
      <w:start w:val="0"/>
      <w:numFmt w:val="bullet"/>
      <w:lvlText w:val="•"/>
      <w:lvlJc w:val="left"/>
      <w:pPr>
        <w:ind w:left="5856" w:hanging="286"/>
      </w:pPr>
    </w:lvl>
    <w:lvl w:ilvl="7" w:tentative="0">
      <w:start w:val="0"/>
      <w:numFmt w:val="bullet"/>
      <w:lvlText w:val="•"/>
      <w:lvlJc w:val="left"/>
      <w:pPr>
        <w:ind w:left="6784" w:hanging="286"/>
      </w:pPr>
    </w:lvl>
    <w:lvl w:ilvl="8" w:tentative="0">
      <w:start w:val="0"/>
      <w:numFmt w:val="bullet"/>
      <w:lvlText w:val="•"/>
      <w:lvlJc w:val="left"/>
      <w:pPr>
        <w:ind w:left="7711" w:hanging="28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10583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2"/>
    </w:rPr>
  </w:style>
  <w:style w:type="paragraph" w:styleId="2">
    <w:name w:val="heading 1"/>
    <w:basedOn w:val="1"/>
    <w:qFormat/>
    <w:uiPriority w:val="9"/>
    <w:pPr>
      <w:spacing w:before="2"/>
      <w:ind w:left="219" w:firstLine="0"/>
      <w:outlineLvl w:val="0"/>
    </w:pPr>
    <w:rPr>
      <w:rFonts w:ascii="Times New Roman" w:hAnsi="Times New Roman"/>
      <w:b/>
      <w:sz w:val="28"/>
    </w:rPr>
  </w:style>
  <w:style w:type="paragraph" w:styleId="3">
    <w:name w:val="heading 2"/>
    <w:next w:val="1"/>
    <w:qFormat/>
    <w:uiPriority w:val="9"/>
    <w:pPr>
      <w:widowControl w:val="0"/>
      <w:spacing w:before="120" w:after="120" w:line="240" w:lineRule="auto"/>
      <w:ind w:left="0" w:right="0" w:firstLine="0"/>
      <w:jc w:val="left"/>
      <w:outlineLvl w:val="1"/>
    </w:pPr>
    <w:rPr>
      <w:rFonts w:ascii="XO Thames" w:hAnsi="XO Thames"/>
      <w:b/>
      <w:color w:val="00A0FF"/>
      <w:spacing w:val="0"/>
      <w:sz w:val="26"/>
    </w:rPr>
  </w:style>
  <w:style w:type="paragraph" w:styleId="4">
    <w:name w:val="heading 3"/>
    <w:next w:val="1"/>
    <w:qFormat/>
    <w:uiPriority w:val="9"/>
    <w:pPr>
      <w:widowControl w:val="0"/>
      <w:spacing w:before="0" w:after="0" w:line="240" w:lineRule="auto"/>
      <w:ind w:left="0" w:right="0" w:firstLine="0"/>
      <w:jc w:val="left"/>
      <w:outlineLvl w:val="2"/>
    </w:pPr>
    <w:rPr>
      <w:rFonts w:ascii="XO Thames" w:hAnsi="XO Thames"/>
      <w:b/>
      <w:i/>
      <w:color w:val="000000"/>
      <w:spacing w:val="0"/>
      <w:sz w:val="22"/>
    </w:rPr>
  </w:style>
  <w:style w:type="paragraph" w:styleId="5">
    <w:name w:val="heading 4"/>
    <w:next w:val="1"/>
    <w:qFormat/>
    <w:uiPriority w:val="9"/>
    <w:pPr>
      <w:widowControl w:val="0"/>
      <w:spacing w:before="120" w:after="120" w:line="240" w:lineRule="auto"/>
      <w:ind w:left="0" w:right="0" w:firstLine="0"/>
      <w:jc w:val="left"/>
      <w:outlineLvl w:val="3"/>
    </w:pPr>
    <w:rPr>
      <w:rFonts w:ascii="XO Thames" w:hAnsi="XO Thames"/>
      <w:b/>
      <w:color w:val="595959"/>
      <w:spacing w:val="0"/>
      <w:sz w:val="26"/>
    </w:rPr>
  </w:style>
  <w:style w:type="paragraph" w:styleId="6">
    <w:name w:val="heading 5"/>
    <w:next w:val="1"/>
    <w:qFormat/>
    <w:uiPriority w:val="9"/>
    <w:pPr>
      <w:widowControl w:val="0"/>
      <w:spacing w:before="120" w:after="120" w:line="240" w:lineRule="auto"/>
      <w:ind w:left="0" w:right="0" w:firstLine="0"/>
      <w:jc w:val="left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toc 8"/>
    <w:next w:val="1"/>
    <w:uiPriority w:val="39"/>
    <w:pPr>
      <w:widowControl w:val="0"/>
      <w:spacing w:before="0" w:after="0" w:line="240" w:lineRule="auto"/>
      <w:ind w:left="14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1">
    <w:name w:val="toc 9"/>
    <w:next w:val="1"/>
    <w:uiPriority w:val="39"/>
    <w:pPr>
      <w:widowControl w:val="0"/>
      <w:spacing w:before="0" w:after="0" w:line="240" w:lineRule="auto"/>
      <w:ind w:left="16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2">
    <w:name w:val="toc 7"/>
    <w:next w:val="1"/>
    <w:uiPriority w:val="39"/>
    <w:pPr>
      <w:widowControl w:val="0"/>
      <w:spacing w:before="0" w:after="0" w:line="240" w:lineRule="auto"/>
      <w:ind w:left="12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3">
    <w:name w:val="Body Text"/>
    <w:basedOn w:val="1"/>
    <w:qFormat/>
    <w:uiPriority w:val="0"/>
    <w:pPr>
      <w:ind w:left="219" w:firstLine="0"/>
    </w:pPr>
    <w:rPr>
      <w:rFonts w:ascii="Times New Roman" w:hAnsi="Times New Roman"/>
      <w:sz w:val="28"/>
    </w:rPr>
  </w:style>
  <w:style w:type="paragraph" w:styleId="14">
    <w:name w:val="toc 1"/>
    <w:next w:val="1"/>
    <w:qFormat/>
    <w:uiPriority w:val="39"/>
    <w:pPr>
      <w:widowControl w:val="0"/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2"/>
    </w:rPr>
  </w:style>
  <w:style w:type="paragraph" w:styleId="15">
    <w:name w:val="toc 6"/>
    <w:next w:val="1"/>
    <w:qFormat/>
    <w:uiPriority w:val="39"/>
    <w:pPr>
      <w:widowControl w:val="0"/>
      <w:spacing w:before="0" w:after="0" w:line="240" w:lineRule="auto"/>
      <w:ind w:left="10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6">
    <w:name w:val="toc 3"/>
    <w:next w:val="1"/>
    <w:uiPriority w:val="39"/>
    <w:pPr>
      <w:widowControl w:val="0"/>
      <w:spacing w:before="0" w:after="0" w:line="240" w:lineRule="auto"/>
      <w:ind w:left="4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7">
    <w:name w:val="toc 2"/>
    <w:next w:val="1"/>
    <w:uiPriority w:val="39"/>
    <w:pPr>
      <w:widowControl w:val="0"/>
      <w:spacing w:before="0" w:after="0" w:line="240" w:lineRule="auto"/>
      <w:ind w:left="2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8">
    <w:name w:val="toc 4"/>
    <w:next w:val="1"/>
    <w:uiPriority w:val="39"/>
    <w:pPr>
      <w:widowControl w:val="0"/>
      <w:spacing w:before="0" w:after="0" w:line="240" w:lineRule="auto"/>
      <w:ind w:left="6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9">
    <w:name w:val="toc 5"/>
    <w:next w:val="1"/>
    <w:uiPriority w:val="39"/>
    <w:pPr>
      <w:widowControl w:val="0"/>
      <w:spacing w:before="0" w:after="0" w:line="240" w:lineRule="auto"/>
      <w:ind w:left="8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20">
    <w:name w:val="Title"/>
    <w:next w:val="1"/>
    <w:qFormat/>
    <w:uiPriority w:val="10"/>
    <w:pPr>
      <w:widowControl w:val="0"/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52"/>
    </w:rPr>
  </w:style>
  <w:style w:type="paragraph" w:styleId="21">
    <w:name w:val="Subtitle"/>
    <w:next w:val="1"/>
    <w:qFormat/>
    <w:uiPriority w:val="11"/>
    <w:pPr>
      <w:widowControl w:val="0"/>
      <w:spacing w:before="0" w:after="0" w:line="240" w:lineRule="auto"/>
      <w:ind w:left="0" w:right="0" w:firstLine="0"/>
      <w:jc w:val="left"/>
    </w:pPr>
    <w:rPr>
      <w:rFonts w:ascii="XO Thames" w:hAnsi="XO Thames"/>
      <w:i/>
      <w:color w:val="616161"/>
      <w:spacing w:val="0"/>
      <w:sz w:val="24"/>
    </w:rPr>
  </w:style>
  <w:style w:type="paragraph" w:customStyle="1" w:styleId="22">
    <w:name w:val="Table Paragraph"/>
    <w:basedOn w:val="1"/>
    <w:link w:val="23"/>
    <w:uiPriority w:val="0"/>
  </w:style>
  <w:style w:type="character" w:customStyle="1" w:styleId="23">
    <w:name w:val="Table Paragraph1"/>
    <w:link w:val="22"/>
    <w:uiPriority w:val="0"/>
  </w:style>
  <w:style w:type="paragraph" w:customStyle="1" w:styleId="24">
    <w:name w:val="Footnote"/>
    <w:link w:val="25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2"/>
    </w:rPr>
  </w:style>
  <w:style w:type="character" w:customStyle="1" w:styleId="25">
    <w:name w:val="Footnote1"/>
    <w:link w:val="24"/>
    <w:uiPriority w:val="0"/>
    <w:rPr>
      <w:rFonts w:ascii="XO Thames" w:hAnsi="XO Thames"/>
      <w:sz w:val="22"/>
    </w:rPr>
  </w:style>
  <w:style w:type="paragraph" w:customStyle="1" w:styleId="26">
    <w:name w:val="Header and Footer"/>
    <w:link w:val="27"/>
    <w:uiPriority w:val="0"/>
    <w:pPr>
      <w:widowControl w:val="0"/>
      <w:spacing w:before="0" w:after="0" w:line="360" w:lineRule="auto"/>
      <w:ind w:left="0" w:right="0" w:firstLine="0"/>
      <w:jc w:val="left"/>
    </w:pPr>
    <w:rPr>
      <w:rFonts w:ascii="XO Thames" w:hAnsi="XO Thames"/>
      <w:color w:val="000000"/>
      <w:spacing w:val="0"/>
      <w:sz w:val="20"/>
    </w:rPr>
  </w:style>
  <w:style w:type="character" w:customStyle="1" w:styleId="27">
    <w:name w:val="Header and Footer1"/>
    <w:link w:val="26"/>
    <w:qFormat/>
    <w:uiPriority w:val="0"/>
    <w:rPr>
      <w:rFonts w:ascii="XO Thames" w:hAnsi="XO Thames"/>
      <w:sz w:val="20"/>
    </w:rPr>
  </w:style>
  <w:style w:type="paragraph" w:styleId="28">
    <w:name w:val="List Paragraph"/>
    <w:basedOn w:val="1"/>
    <w:qFormat/>
    <w:uiPriority w:val="0"/>
    <w:pPr>
      <w:spacing w:line="322" w:lineRule="exact"/>
      <w:ind w:left="382" w:hanging="281"/>
    </w:pPr>
    <w:rPr>
      <w:rFonts w:ascii="Times New Roman" w:hAnsi="Times New Roman"/>
    </w:rPr>
  </w:style>
  <w:style w:type="paragraph" w:customStyle="1" w:styleId="29">
    <w:name w:val="toc 10"/>
    <w:next w:val="1"/>
    <w:link w:val="30"/>
    <w:uiPriority w:val="39"/>
    <w:pPr>
      <w:widowControl w:val="0"/>
      <w:spacing w:before="0" w:after="0" w:line="240" w:lineRule="auto"/>
      <w:ind w:left="18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character" w:customStyle="1" w:styleId="30">
    <w:name w:val="toc 101"/>
    <w:link w:val="29"/>
    <w:qFormat/>
    <w:uiPriority w:val="0"/>
  </w:style>
  <w:style w:type="table" w:customStyle="1" w:styleId="31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9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2025-03-01T17:30:23Z</dcterms:created>
  <dc:creator>brosh</dc:creator>
  <cp:lastModifiedBy>brosh</cp:lastModifiedBy>
  <dcterms:modified xsi:type="dcterms:W3CDTF">2025-03-01T17:50:30Z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2870DA216AF9436E8CA11EDB3C965639_12</vt:lpwstr>
  </property>
</Properties>
</file>