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4594E">
      <w:pPr>
        <w:contextualSpacing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0BC59387">
      <w:pPr>
        <w:contextualSpacing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‌</w:t>
      </w:r>
      <w:bookmarkStart w:id="0" w:name="b3de95a0-e130-48e2-a18c-e3421c12e8af"/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  <w:bookmarkEnd w:id="0"/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‌‌ </w:t>
      </w:r>
    </w:p>
    <w:p w14:paraId="24E8977A">
      <w:pPr>
        <w:ind w:left="120"/>
        <w:contextualSpacing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‌</w:t>
      </w:r>
      <w:bookmarkStart w:id="1" w:name="b87bf85c-5ffc-4767-ae37-927ac69312d3"/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Отдел образования Администрации Октябрьского района Ростовской области</w:t>
      </w:r>
      <w:bookmarkEnd w:id="1"/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‌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​</w:t>
      </w:r>
    </w:p>
    <w:p w14:paraId="6C77B777">
      <w:pPr>
        <w:ind w:left="120"/>
        <w:contextualSpacing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МБОУ ООШ № 75</w:t>
      </w:r>
    </w:p>
    <w:p w14:paraId="3DFA0F10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14:paraId="28FF74B6">
      <w:pPr>
        <w:pStyle w:val="1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4"/>
        <w:tblpPr w:leftFromText="180" w:rightFromText="180" w:vertAnchor="text" w:horzAnchor="margin" w:tblpXSpec="center" w:tblpY="3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3240"/>
        <w:gridCol w:w="3451"/>
      </w:tblGrid>
      <w:tr w14:paraId="2AED60D3">
        <w:tc>
          <w:tcPr>
            <w:tcW w:w="3271" w:type="dxa"/>
            <w:noWrap w:val="0"/>
            <w:vAlign w:val="top"/>
          </w:tcPr>
          <w:p w14:paraId="19BA89FF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2764130F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МО учителей естественно-математического цикла </w:t>
            </w:r>
          </w:p>
          <w:p w14:paraId="39974165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</w:p>
          <w:p w14:paraId="7C73DF28">
            <w:pPr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Алексеев В.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  <w:p w14:paraId="4AAAD0E9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Протокол № 1 от</w:t>
            </w:r>
          </w:p>
          <w:p w14:paraId="19615B31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«2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 августа 202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5CEB6FBD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top"/>
          </w:tcPr>
          <w:p w14:paraId="160D5DE3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6CDC8DA2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аместител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директора по УВР</w:t>
            </w:r>
          </w:p>
          <w:p w14:paraId="1FDEC8AE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14:paraId="60C17EA2">
            <w:pPr>
              <w:contextualSpacing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Ткаченко О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  <w:p w14:paraId="38043CD6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Протокол № 1 от</w:t>
            </w:r>
          </w:p>
          <w:p w14:paraId="7427F5CA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 августа 202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3129959F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noWrap w:val="0"/>
            <w:vAlign w:val="top"/>
          </w:tcPr>
          <w:p w14:paraId="3E9A688E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3AE9A3FD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14:paraId="25AB6334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D7B958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_______________________ </w:t>
            </w:r>
          </w:p>
          <w:p w14:paraId="02223E14">
            <w:pPr>
              <w:contextualSpacing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Морозова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Т.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  <w:p w14:paraId="5A14E192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Приказ № 58 от</w:t>
            </w:r>
          </w:p>
          <w:p w14:paraId="1F66BF3E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 августа 202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49190092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776A370">
      <w:pPr>
        <w:pStyle w:val="14"/>
        <w:jc w:val="both"/>
        <w:rPr>
          <w:rFonts w:ascii="Times New Roman" w:hAnsi="Times New Roman"/>
          <w:bCs/>
          <w:sz w:val="24"/>
          <w:szCs w:val="24"/>
        </w:rPr>
      </w:pPr>
    </w:p>
    <w:p w14:paraId="0E01DFA9">
      <w:pPr>
        <w:pStyle w:val="14"/>
        <w:jc w:val="both"/>
        <w:rPr>
          <w:rFonts w:ascii="Times New Roman" w:hAnsi="Times New Roman"/>
          <w:bCs/>
          <w:sz w:val="24"/>
          <w:szCs w:val="24"/>
        </w:rPr>
      </w:pPr>
    </w:p>
    <w:p w14:paraId="1E1F7014">
      <w:pPr>
        <w:pStyle w:val="14"/>
        <w:jc w:val="both"/>
        <w:rPr>
          <w:rFonts w:ascii="Times New Roman" w:hAnsi="Times New Roman"/>
          <w:bCs/>
          <w:sz w:val="24"/>
          <w:szCs w:val="24"/>
        </w:rPr>
      </w:pPr>
    </w:p>
    <w:p w14:paraId="3867E1AE">
      <w:pPr>
        <w:pStyle w:val="14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14:paraId="22D9A934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Рабочая программа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 внеурочной деятельности</w:t>
      </w:r>
    </w:p>
    <w:p w14:paraId="1B48C205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Разговор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о правильном питании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76ABE2B0">
      <w:pPr>
        <w:pStyle w:val="14"/>
        <w:jc w:val="center"/>
        <w:rPr>
          <w:rFonts w:ascii="Times New Roman" w:hAnsi="Times New Roman"/>
          <w:sz w:val="28"/>
          <w:szCs w:val="28"/>
        </w:rPr>
      </w:pPr>
    </w:p>
    <w:p w14:paraId="2ACF3167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 класс </w:t>
      </w:r>
    </w:p>
    <w:p w14:paraId="6169C3A2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Курс составлен из расчёта 34 часа в году,</w:t>
      </w:r>
    </w:p>
    <w:p w14:paraId="6DF8DB45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 час  в неделю</w:t>
      </w:r>
    </w:p>
    <w:p w14:paraId="46EF8A7A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213DFC">
      <w:pPr>
        <w:pStyle w:val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93169D">
      <w:pPr>
        <w:pStyle w:val="1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0AABD0">
      <w:pPr>
        <w:pStyle w:val="14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Миронова Светлана Сергеевна</w:t>
      </w:r>
    </w:p>
    <w:p w14:paraId="605AFBA1">
      <w:pPr>
        <w:pStyle w:val="1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83B5B4">
      <w:pPr>
        <w:pStyle w:val="1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EA8098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14:paraId="2C01C6DE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14:paraId="5C106872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14:paraId="132AB3AD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14:paraId="4449F1F6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14:paraId="0190CF7E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14:paraId="2730A2AF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14:paraId="31D075A0">
      <w:pPr>
        <w:pStyle w:val="14"/>
        <w:jc w:val="center"/>
        <w:rPr>
          <w:rFonts w:ascii="Times New Roman" w:hAnsi="Times New Roman"/>
          <w:sz w:val="24"/>
          <w:szCs w:val="24"/>
        </w:rPr>
      </w:pPr>
    </w:p>
    <w:p w14:paraId="0945F21E">
      <w:pPr>
        <w:pStyle w:val="1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п. Кадамовский 2025г.</w:t>
      </w:r>
    </w:p>
    <w:p w14:paraId="64BF7D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                                 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Пояснительная записка.</w:t>
      </w:r>
    </w:p>
    <w:p w14:paraId="2A60B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1942A30F">
      <w:pPr>
        <w:pStyle w:val="14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sz w:val="28"/>
          <w:szCs w:val="28"/>
        </w:rPr>
        <w:t xml:space="preserve">Рабочая программа по внеурочной деятельности «Здоровое питание» для   7  класса составлена на основе </w:t>
      </w:r>
      <w:r>
        <w:rPr>
          <w:rFonts w:hint="default" w:ascii="Times New Roman" w:hAnsi="Times New Roman" w:eastAsia="Times New Roman" w:cs="Times New Roman"/>
          <w:sz w:val="28"/>
          <w:szCs w:val="28"/>
          <w:lang w:bidi="he-IL"/>
        </w:rPr>
        <w:t>нормативных правовых актов и инструктивно-методических документов:</w:t>
      </w:r>
    </w:p>
    <w:p w14:paraId="7A3586CE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6615EC5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Федеральный Закон от 29.12. 2012 № 273-ФЗ «Об образовании в Российской Федерации» (ред. от 02.03.2016; с изм. и доп., вступ. в силу с 01.07.2016);</w:t>
      </w:r>
    </w:p>
    <w:p w14:paraId="220808C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bCs/>
          <w:color w:val="222222"/>
          <w:sz w:val="28"/>
          <w:szCs w:val="28"/>
        </w:rPr>
        <w:t xml:space="preserve">Приказ Минобрнауки России от 17.12.2010 </w:t>
      </w:r>
      <w:r>
        <w:rPr>
          <w:rFonts w:hint="default" w:ascii="Times New Roman" w:hAnsi="Times New Roman" w:cs="Times New Roman"/>
          <w:sz w:val="28"/>
          <w:szCs w:val="28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(с изменениями и дополнениями);</w:t>
      </w:r>
    </w:p>
    <w:p w14:paraId="6DD77BB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3. Письмо Департамента общего образования  Минобрнауки России от 12.05.2011 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773AF4E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4. Программа внеурочной деятельности МБОУ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ОШ №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75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Кадамовский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;</w:t>
      </w:r>
    </w:p>
    <w:p w14:paraId="0651E216">
      <w:pPr>
        <w:pStyle w:val="14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5.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Учебный план МБОУ ООШ 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75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п. Кадамовский на 20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25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-20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26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5B711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 Годовой календарный учебный график МБОУ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ОШ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75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Кадамовский</w:t>
      </w:r>
      <w:r>
        <w:rPr>
          <w:rFonts w:hint="default" w:ascii="Times New Roman" w:hAnsi="Times New Roman" w:cs="Times New Roman"/>
          <w:sz w:val="28"/>
          <w:szCs w:val="28"/>
        </w:rPr>
        <w:t xml:space="preserve"> на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hint="default" w:ascii="Times New Roman" w:hAnsi="Times New Roman" w:cs="Times New Roman"/>
          <w:sz w:val="28"/>
          <w:szCs w:val="28"/>
        </w:rPr>
        <w:t>-20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26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учебный год.</w:t>
      </w:r>
    </w:p>
    <w:p w14:paraId="319B5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hint="default" w:ascii="Times New Roman" w:hAnsi="Times New Roman" w:cs="Times New Roman"/>
          <w:b/>
          <w:sz w:val="28"/>
          <w:szCs w:val="28"/>
        </w:rPr>
      </w:pPr>
    </w:p>
    <w:p w14:paraId="0FD2FEF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BE3FAA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548FAD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Цель программы</w:t>
      </w:r>
      <w:r>
        <w:rPr>
          <w:rFonts w:hint="default" w:ascii="Times New Roman" w:hAnsi="Times New Roman" w:cs="Times New Roman"/>
          <w:sz w:val="28"/>
          <w:szCs w:val="28"/>
        </w:rPr>
        <w:t xml:space="preserve"> - формирование полезных привычек и предпочтений, поведенческих навыков у обучающихся в области питания и ценностного отношения к собственному здоровью. </w:t>
      </w:r>
    </w:p>
    <w:p w14:paraId="71D20575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Реализация программы предполагает решение следующих </w:t>
      </w:r>
      <w:r>
        <w:rPr>
          <w:rFonts w:hint="default" w:ascii="Times New Roman" w:hAnsi="Times New Roman" w:cs="Times New Roman"/>
          <w:b/>
          <w:sz w:val="28"/>
          <w:szCs w:val="28"/>
        </w:rPr>
        <w:t>задач: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4E2CF06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продолжить развитие представлений и сформировать понятие у обучающихся </w:t>
      </w:r>
    </w:p>
    <w:p w14:paraId="79A12B37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 значении питания, о здоровье как одной из важнейших человеческих ценностей; </w:t>
      </w:r>
    </w:p>
    <w:p w14:paraId="3C8F16AC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расширить знания детей о правилах питания, направленных на сохранение и укрепление здоровья, сформировать готовность соблюдать эти правила; </w:t>
      </w:r>
    </w:p>
    <w:p w14:paraId="1B5717C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сформировать представления о рациональном питании как о важной составляющей </w:t>
      </w:r>
    </w:p>
    <w:p w14:paraId="4C31E503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здорового образа жизни, здорового стиля поведения; </w:t>
      </w:r>
    </w:p>
    <w:p w14:paraId="69505ADF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сформировать поведенческие навыки в области правильного питания как составной </w:t>
      </w:r>
    </w:p>
    <w:p w14:paraId="388F57BE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части здорового стиля жизни; </w:t>
      </w:r>
    </w:p>
    <w:p w14:paraId="087F512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сформировать понимание необходимости профилактики поведенческих рисков здоровья, связанных с нерациональным питанием; </w:t>
      </w:r>
    </w:p>
    <w:p w14:paraId="3679E7D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сформировать у обучающихся, воспитанников практические навыки по приготовлению кулинарных блюд; </w:t>
      </w:r>
    </w:p>
    <w:p w14:paraId="09F9B0F6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сформировать представления о правилах этикета, связанных с питанием, помочь </w:t>
      </w:r>
    </w:p>
    <w:p w14:paraId="42519927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осознать то, что навыки этикета являются неотъемлемой частью общей культуры личности; </w:t>
      </w:r>
    </w:p>
    <w:p w14:paraId="3C3FE669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пробудить у детей интерес к народным традициям, связанным с питанием и здоровьем, расширить знания об истории питания и традициях народов, населяющих территорию Ростовской области; </w:t>
      </w:r>
    </w:p>
    <w:p w14:paraId="3089A4B1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сформировать чувство уважения к культуре своего народа, культуре и традициям </w:t>
      </w:r>
    </w:p>
    <w:p w14:paraId="5A32B42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других народов, населяющих территорию Ростовской области. </w:t>
      </w:r>
    </w:p>
    <w:p w14:paraId="70D3D5C1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Существенная особенность программы состоит в том, что в ней заложена содержательная основа для широкой реализации межпредметных связей школьных дисциплин. </w:t>
      </w:r>
    </w:p>
    <w:p w14:paraId="5A51BD2E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sz w:val="28"/>
          <w:szCs w:val="28"/>
        </w:rPr>
        <w:t xml:space="preserve">      </w:t>
      </w:r>
      <w:r>
        <w:rPr>
          <w:rStyle w:val="22"/>
          <w:rFonts w:hint="default" w:ascii="Times New Roman" w:hAnsi="Times New Roman" w:cs="Times New Roman"/>
          <w:b/>
          <w:sz w:val="28"/>
          <w:szCs w:val="28"/>
        </w:rPr>
        <w:t>Новизна</w:t>
      </w:r>
      <w:r>
        <w:rPr>
          <w:rStyle w:val="22"/>
          <w:rFonts w:hint="default" w:ascii="Times New Roman" w:hAnsi="Times New Roman" w:cs="Times New Roman"/>
          <w:sz w:val="28"/>
          <w:szCs w:val="28"/>
        </w:rPr>
        <w:t xml:space="preserve"> учебной программы заключается во включении материала регионального компонента по предмету – материал построен с учетом особенностей питания и культуры Ростовской области.</w:t>
      </w:r>
    </w:p>
    <w:p w14:paraId="1D47B91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A6FF89C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Рабочая программа по внеурочной деятельности «Здоровое питание» для 7 класса ориентирована на использование  следующего учебно-методического комплекта:</w:t>
      </w:r>
    </w:p>
    <w:p w14:paraId="46165A3B">
      <w:pPr>
        <w:pStyle w:val="15"/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Учебно-методическое пособие для учителей «Здоровье», 1 - 11 классы, авторы: В.Н. Касаткина, Л.А. Щеплягина. М., Айрис-Пресс, - 2005.</w:t>
      </w:r>
    </w:p>
    <w:p w14:paraId="3FF2966C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b/>
          <w:sz w:val="28"/>
          <w:szCs w:val="28"/>
        </w:rPr>
        <w:t xml:space="preserve">       </w:t>
      </w:r>
      <w:r>
        <w:rPr>
          <w:rStyle w:val="22"/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 xml:space="preserve"> Авторская программа «Культура здорового питания», 7 класс, авторы: Н.В. Герасименко,    </w:t>
      </w:r>
    </w:p>
    <w:p w14:paraId="14F261F1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Р.А. Тимирбулатов. – С., Самара, - 2016 г.</w:t>
      </w:r>
    </w:p>
    <w:p w14:paraId="1C03EB59">
      <w:pPr>
        <w:spacing w:after="0" w:line="240" w:lineRule="auto"/>
        <w:rPr>
          <w:rStyle w:val="22"/>
          <w:rFonts w:hint="default" w:ascii="Times New Roman" w:hAnsi="Times New Roman" w:cs="Times New Roman"/>
          <w:b/>
          <w:sz w:val="28"/>
          <w:szCs w:val="28"/>
        </w:rPr>
      </w:pPr>
    </w:p>
    <w:p w14:paraId="1483E77F">
      <w:pPr>
        <w:spacing w:after="0" w:line="240" w:lineRule="auto"/>
        <w:rPr>
          <w:rStyle w:val="22"/>
          <w:rFonts w:hint="default" w:ascii="Times New Roman" w:hAnsi="Times New Roman" w:cs="Times New Roman"/>
          <w:b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b/>
          <w:sz w:val="28"/>
          <w:szCs w:val="28"/>
        </w:rPr>
        <w:t xml:space="preserve">                          Общая характеристика курса внеурочной деятельности.</w:t>
      </w:r>
    </w:p>
    <w:p w14:paraId="1A93D816">
      <w:pPr>
        <w:spacing w:after="0" w:line="240" w:lineRule="auto"/>
        <w:rPr>
          <w:rStyle w:val="22"/>
          <w:rFonts w:hint="default" w:ascii="Times New Roman" w:hAnsi="Times New Roman" w:cs="Times New Roman"/>
          <w:b/>
          <w:sz w:val="28"/>
          <w:szCs w:val="28"/>
        </w:rPr>
      </w:pPr>
    </w:p>
    <w:p w14:paraId="42FBFE7F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Программа «Здоровое питание»  предназначена для внеурочной деятельности обучающихся  7 классов. </w:t>
      </w:r>
    </w:p>
    <w:p w14:paraId="5D4420C0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      Здоровье детей – это здоровье нации. Научить человека быть здоровым с детства – вот что самое главное. </w:t>
      </w:r>
      <w:r>
        <w:rPr>
          <w:rFonts w:hint="default" w:ascii="Times New Roman" w:hAnsi="Times New Roman" w:cs="Times New Roman"/>
          <w:sz w:val="28"/>
          <w:szCs w:val="28"/>
        </w:rPr>
        <w:t xml:space="preserve">Здоровье человека закладывается смолоду. Более чем когда – либо в истории человечества современные люди задумываются над тем, что от характера питания зависит не только внешний вид и форма тела, но и самочувствие, здоровье и продолжительность жизни.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Это достигается через организацию правильного питания. </w:t>
      </w:r>
    </w:p>
    <w:p w14:paraId="40EC208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Полноценное питание – существенный и постоянно действующий фактор, обеспечивающий адекватные процессы роста и развития организма, а также укрепление здоровья в детском и подростковом возрасте. 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затраты. Пищевой рацион детей должен быть сбалансирован в зависимости от возраста, пола, климатогеографической зоны проживания, характера деятельности и величины физической нагрузки.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   </w:t>
      </w:r>
    </w:p>
    <w:p w14:paraId="6E0AD9F4">
      <w:pPr>
        <w:pStyle w:val="1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В организации питания большое значение имеют режим или ритм питания для каждой возрастной группы, правильное распределение рациона питания по отдельным приемам пищи. Немаловажное значение отводится кулинарной обработке, оформлению пищи и обстановке, в которой осуществляется ее прием, включая воспитание гигиенических навыков подготовки к приему пищи и правильное поведение во время еды. Важно сформировать культуру питания как составную часть культуры здоровья в школьном возрасте. </w:t>
      </w:r>
    </w:p>
    <w:p w14:paraId="1721C9DA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Программа предлагает использование разнообразных форм проведения занятий (проект, игра-викторина, практическая работа, беседа, дискуссия, презентация), содержание тем раскрывается в результате выполнения практических заданий. Именно благодаря этому полученная информация становится знанием, которое помогает делать сознательный выбор  полезных продуктов и соблюдать режим питания. </w:t>
      </w:r>
      <w:r>
        <w:rPr>
          <w:rFonts w:hint="default" w:ascii="Times New Roman" w:hAnsi="Times New Roman" w:cs="Times New Roman"/>
          <w:sz w:val="28"/>
          <w:szCs w:val="28"/>
        </w:rPr>
        <w:pict>
          <v:shape id="_x0000_i1025" o:spt="75" type="#_x0000_t75" style="height:0.75pt;width:0.75pt;" filled="t" o:preferrelative="t" stroked="f" coordsize="21600,21600">
            <v:path/>
            <v:fill on="t" color2="#000000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cs="Times New Roman"/>
          <w:sz w:val="28"/>
          <w:szCs w:val="28"/>
        </w:rPr>
        <w:t>Выполняя разнообразные практические задания, ребята не только получают информацию, но начинают претворять полученные знания на практике.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</w:p>
    <w:p w14:paraId="12A5404D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Курс внеурочной деятельности «Здоровое питание» для 7 класса  направлен на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комплексное освоение различных аспектов питания, в том числе и связанных с российской и региональной историей и культурой. Содержание и структура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программы обеспечивают возможность организации системного обучения школьников, с учетом их возрастных  особенностей. </w:t>
      </w:r>
    </w:p>
    <w:p w14:paraId="7B3B5674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26AD938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Структура  состоит их шести тематических блоков:</w:t>
      </w:r>
    </w:p>
    <w:p w14:paraId="279AA2D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1.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Введение. Из истории питания</w:t>
      </w:r>
    </w:p>
    <w:p w14:paraId="32F8DD6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</w:rPr>
        <w:t>Здоровье человека и факторы, его определяющие.</w:t>
      </w:r>
    </w:p>
    <w:p w14:paraId="5E811B15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</w:rPr>
        <w:t>Алиментарно-зависимые заболевания</w:t>
      </w:r>
    </w:p>
    <w:p w14:paraId="7816B519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Физиология питания.</w:t>
      </w:r>
    </w:p>
    <w:p w14:paraId="45784C45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Структура ассортимента и свойства пищевых продуктов.</w:t>
      </w:r>
    </w:p>
    <w:p w14:paraId="1627121B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Особенности питания населения Ростовской области</w:t>
      </w:r>
    </w:p>
    <w:p w14:paraId="2ECABD9F">
      <w:pPr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Указанные блоки в учебном процессе неразрывно взаимосвязаны или интегрированы. Таким образом, программа создает условия для реализации деятельностного подхода к изучению здорового питания.</w:t>
      </w:r>
    </w:p>
    <w:p w14:paraId="6E5E4938">
      <w:pPr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82E0972">
      <w:pPr>
        <w:pStyle w:val="20"/>
        <w:widowControl/>
        <w:rPr>
          <w:rStyle w:val="21"/>
          <w:rFonts w:hint="default" w:ascii="Times New Roman" w:hAnsi="Times New Roman" w:cs="Times New Roman"/>
          <w:sz w:val="28"/>
          <w:szCs w:val="28"/>
        </w:rPr>
      </w:pPr>
      <w:r>
        <w:rPr>
          <w:rStyle w:val="21"/>
          <w:rFonts w:hint="default" w:ascii="Times New Roman" w:hAnsi="Times New Roman" w:cs="Times New Roman"/>
          <w:sz w:val="28"/>
          <w:szCs w:val="28"/>
        </w:rPr>
        <w:t>Место курса внеурочной деятельности в учебном плане</w:t>
      </w:r>
    </w:p>
    <w:p w14:paraId="219A44F7">
      <w:pPr>
        <w:pStyle w:val="20"/>
        <w:widowControl/>
        <w:rPr>
          <w:rStyle w:val="21"/>
          <w:rFonts w:hint="default" w:ascii="Times New Roman" w:hAnsi="Times New Roman" w:cs="Times New Roman"/>
          <w:sz w:val="28"/>
          <w:szCs w:val="28"/>
        </w:rPr>
      </w:pPr>
    </w:p>
    <w:p w14:paraId="40DB637F">
      <w:pPr>
        <w:pStyle w:val="25"/>
        <w:widowControl/>
        <w:spacing w:line="240" w:lineRule="auto"/>
        <w:ind w:firstLine="0"/>
        <w:rPr>
          <w:rStyle w:val="22"/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sz w:val="28"/>
          <w:szCs w:val="28"/>
        </w:rPr>
        <w:t xml:space="preserve">              В соответствии с федеральным базисным учебным планом для образовательных учреждений РФ  на изучение курса «</w:t>
      </w:r>
      <w:r>
        <w:rPr>
          <w:rStyle w:val="22"/>
          <w:rFonts w:hint="default" w:ascii="Times New Roman" w:hAnsi="Times New Roman" w:cs="Times New Roman"/>
          <w:sz w:val="28"/>
          <w:szCs w:val="28"/>
          <w:lang w:val="ru-RU"/>
        </w:rPr>
        <w:t>Разговор о правильном питании</w:t>
      </w:r>
      <w:r>
        <w:rPr>
          <w:rStyle w:val="22"/>
          <w:rFonts w:hint="default" w:ascii="Times New Roman" w:hAnsi="Times New Roman" w:cs="Times New Roman"/>
          <w:sz w:val="28"/>
          <w:szCs w:val="28"/>
        </w:rPr>
        <w:t>» в 7 классе отводится 3</w:t>
      </w:r>
      <w:r>
        <w:rPr>
          <w:rStyle w:val="22"/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Style w:val="22"/>
          <w:rFonts w:hint="default" w:ascii="Times New Roman" w:hAnsi="Times New Roman" w:cs="Times New Roman"/>
          <w:sz w:val="28"/>
          <w:szCs w:val="28"/>
        </w:rPr>
        <w:t xml:space="preserve"> час</w:t>
      </w:r>
      <w:r>
        <w:rPr>
          <w:rStyle w:val="22"/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Style w:val="22"/>
          <w:rFonts w:hint="default" w:ascii="Times New Roman" w:hAnsi="Times New Roman" w:cs="Times New Roman"/>
          <w:sz w:val="28"/>
          <w:szCs w:val="28"/>
        </w:rPr>
        <w:t>.</w:t>
      </w:r>
    </w:p>
    <w:p w14:paraId="1C011043">
      <w:pPr>
        <w:pStyle w:val="23"/>
        <w:widowControl/>
        <w:tabs>
          <w:tab w:val="left" w:leader="underscore" w:pos="6730"/>
          <w:tab w:val="left" w:pos="6874"/>
          <w:tab w:val="left" w:leader="underscore" w:pos="9355"/>
        </w:tabs>
        <w:spacing w:line="240" w:lineRule="auto"/>
        <w:jc w:val="left"/>
        <w:rPr>
          <w:rStyle w:val="22"/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sz w:val="28"/>
          <w:szCs w:val="28"/>
        </w:rPr>
        <w:t xml:space="preserve">             Рабочая программа предусматривает обучение по курсу  в объёме 1 часа в неделю в течение 1 учебного года.</w:t>
      </w:r>
    </w:p>
    <w:p w14:paraId="10D0B82A">
      <w:pPr>
        <w:pStyle w:val="23"/>
        <w:widowControl/>
        <w:tabs>
          <w:tab w:val="left" w:leader="underscore" w:pos="6730"/>
          <w:tab w:val="left" w:pos="6874"/>
          <w:tab w:val="left" w:leader="underscore" w:pos="9355"/>
        </w:tabs>
        <w:spacing w:line="240" w:lineRule="auto"/>
        <w:jc w:val="left"/>
        <w:rPr>
          <w:rStyle w:val="22"/>
          <w:rFonts w:hint="default" w:ascii="Times New Roman" w:hAnsi="Times New Roman" w:cs="Times New Roman"/>
          <w:sz w:val="28"/>
          <w:szCs w:val="28"/>
        </w:rPr>
      </w:pPr>
    </w:p>
    <w:p w14:paraId="086D596B">
      <w:pPr>
        <w:pStyle w:val="25"/>
        <w:widowControl/>
        <w:spacing w:line="240" w:lineRule="auto"/>
        <w:ind w:firstLine="0"/>
        <w:jc w:val="left"/>
        <w:rPr>
          <w:rStyle w:val="22"/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sz w:val="28"/>
          <w:szCs w:val="28"/>
        </w:rPr>
        <w:t>Программой предусмотрено проведение:</w:t>
      </w:r>
    </w:p>
    <w:p w14:paraId="5F72B718">
      <w:pPr>
        <w:pStyle w:val="24"/>
        <w:widowControl/>
        <w:numPr>
          <w:ilvl w:val="0"/>
          <w:numId w:val="2"/>
        </w:numPr>
        <w:tabs>
          <w:tab w:val="left" w:pos="1070"/>
          <w:tab w:val="left" w:leader="underscore" w:pos="3355"/>
        </w:tabs>
        <w:spacing w:line="240" w:lineRule="auto"/>
        <w:jc w:val="left"/>
        <w:rPr>
          <w:rStyle w:val="22"/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sz w:val="28"/>
          <w:szCs w:val="28"/>
        </w:rPr>
        <w:t>практических работ: 8</w:t>
      </w:r>
    </w:p>
    <w:p w14:paraId="466E7594">
      <w:pPr>
        <w:pStyle w:val="24"/>
        <w:widowControl/>
        <w:numPr>
          <w:ilvl w:val="0"/>
          <w:numId w:val="2"/>
        </w:numPr>
        <w:tabs>
          <w:tab w:val="left" w:pos="1070"/>
          <w:tab w:val="left" w:leader="underscore" w:pos="3403"/>
        </w:tabs>
        <w:spacing w:line="240" w:lineRule="auto"/>
        <w:jc w:val="left"/>
        <w:rPr>
          <w:rStyle w:val="22"/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sz w:val="28"/>
          <w:szCs w:val="28"/>
        </w:rPr>
        <w:t>презентаций: 3</w:t>
      </w:r>
    </w:p>
    <w:p w14:paraId="590DE483">
      <w:pPr>
        <w:pStyle w:val="24"/>
        <w:widowControl/>
        <w:numPr>
          <w:ilvl w:val="0"/>
          <w:numId w:val="2"/>
        </w:numPr>
        <w:tabs>
          <w:tab w:val="left" w:pos="1070"/>
          <w:tab w:val="left" w:leader="underscore" w:pos="3403"/>
        </w:tabs>
        <w:spacing w:line="240" w:lineRule="auto"/>
        <w:jc w:val="left"/>
        <w:rPr>
          <w:rStyle w:val="22"/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sz w:val="28"/>
          <w:szCs w:val="28"/>
        </w:rPr>
        <w:t>проектов: 1</w:t>
      </w:r>
    </w:p>
    <w:p w14:paraId="1DCCB9E8">
      <w:pPr>
        <w:pStyle w:val="24"/>
        <w:widowControl/>
        <w:numPr>
          <w:ilvl w:val="0"/>
          <w:numId w:val="2"/>
        </w:numPr>
        <w:tabs>
          <w:tab w:val="left" w:pos="1070"/>
          <w:tab w:val="left" w:leader="underscore" w:pos="3403"/>
        </w:tabs>
        <w:spacing w:line="240" w:lineRule="auto"/>
        <w:jc w:val="left"/>
        <w:rPr>
          <w:rStyle w:val="22"/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sz w:val="28"/>
          <w:szCs w:val="28"/>
        </w:rPr>
        <w:t>анкетирований: 1</w:t>
      </w:r>
    </w:p>
    <w:p w14:paraId="69BA6DB2">
      <w:pPr>
        <w:pStyle w:val="23"/>
        <w:widowControl/>
        <w:tabs>
          <w:tab w:val="left" w:leader="underscore" w:pos="6730"/>
          <w:tab w:val="left" w:pos="6874"/>
          <w:tab w:val="left" w:leader="underscore" w:pos="9355"/>
        </w:tabs>
        <w:spacing w:line="240" w:lineRule="auto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78994186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highlight w:val="yellow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          </w:t>
      </w:r>
    </w:p>
    <w:p w14:paraId="2FC72D22">
      <w:pPr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Содержание тем курса «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Разговор о правильном питании</w:t>
      </w:r>
      <w:r>
        <w:rPr>
          <w:rFonts w:hint="default" w:ascii="Times New Roman" w:hAnsi="Times New Roman" w:cs="Times New Roman"/>
          <w:b/>
          <w:sz w:val="28"/>
          <w:szCs w:val="28"/>
        </w:rPr>
        <w:t>», 7  класс</w:t>
      </w:r>
    </w:p>
    <w:p w14:paraId="02BB8007">
      <w:pPr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20E37A9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13"/>
        <w:tblW w:w="97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260"/>
        <w:gridCol w:w="851"/>
        <w:gridCol w:w="4058"/>
        <w:gridCol w:w="1050"/>
      </w:tblGrid>
      <w:tr w14:paraId="3208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67" w:type="dxa"/>
          </w:tcPr>
          <w:p w14:paraId="5E8349B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60" w:type="dxa"/>
          </w:tcPr>
          <w:p w14:paraId="78D617B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Раздел, содержание учебной темы</w:t>
            </w:r>
          </w:p>
        </w:tc>
        <w:tc>
          <w:tcPr>
            <w:tcW w:w="851" w:type="dxa"/>
          </w:tcPr>
          <w:p w14:paraId="7FE6B2F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4058" w:type="dxa"/>
          </w:tcPr>
          <w:p w14:paraId="075D0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  <w:t>Характеристика основных видов учебной деятельности</w:t>
            </w:r>
          </w:p>
          <w:p w14:paraId="6D4BA53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  <w:t>(на уровне учебных действий)</w:t>
            </w:r>
          </w:p>
        </w:tc>
        <w:tc>
          <w:tcPr>
            <w:tcW w:w="1050" w:type="dxa"/>
          </w:tcPr>
          <w:p w14:paraId="0635A08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Сроки прохождения</w:t>
            </w:r>
          </w:p>
        </w:tc>
      </w:tr>
      <w:tr w14:paraId="3324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67" w:type="dxa"/>
          </w:tcPr>
          <w:p w14:paraId="46DE293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</w:tcPr>
          <w:p w14:paraId="1FD3249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Введение. Из истории питания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6A60656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24E5C3F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Питание наших далеких предков. Откуда родом наша пища. Происхождение назва- ний. О прошлом вкусных продуктов</w:t>
            </w:r>
          </w:p>
        </w:tc>
        <w:tc>
          <w:tcPr>
            <w:tcW w:w="851" w:type="dxa"/>
          </w:tcPr>
          <w:p w14:paraId="7D452AD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1ч.</w:t>
            </w:r>
          </w:p>
        </w:tc>
        <w:tc>
          <w:tcPr>
            <w:tcW w:w="4058" w:type="dxa"/>
          </w:tcPr>
          <w:p w14:paraId="619A7D8F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4078A363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1C37DBCD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0DA1A7E3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учитывать разные мнения и стремиться к координации различных позиций в сотрудничестве;</w:t>
            </w:r>
          </w:p>
          <w:p w14:paraId="15FD6B91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строить рассуждения;</w:t>
            </w:r>
          </w:p>
          <w:p w14:paraId="0120DDBE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осуществлять сравнение;</w:t>
            </w:r>
          </w:p>
          <w:p w14:paraId="50A02FAC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анализировать условия достижения цели;</w:t>
            </w:r>
          </w:p>
          <w:p w14:paraId="26E77198">
            <w:pPr>
              <w:pStyle w:val="14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устанавливать целевые приоритеты;</w:t>
            </w:r>
          </w:p>
          <w:p w14:paraId="64A7840A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формировать уважение к истории.</w:t>
            </w:r>
          </w:p>
        </w:tc>
        <w:tc>
          <w:tcPr>
            <w:tcW w:w="1050" w:type="dxa"/>
          </w:tcPr>
          <w:p w14:paraId="6B89FD3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05.09</w:t>
            </w:r>
          </w:p>
        </w:tc>
      </w:tr>
      <w:tr w14:paraId="7FD9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67" w:type="dxa"/>
          </w:tcPr>
          <w:p w14:paraId="47F6719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</w:tcPr>
          <w:p w14:paraId="4A89881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Здоровье человека и факторы, его определяющие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. </w:t>
            </w:r>
          </w:p>
          <w:p w14:paraId="3E17C03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1B1C11D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Состояние здоровья современного человека. Факторы, влияющие на здоровье школьников. Особенности обменных процессов, происходящих в организме человека в соответствии с возрастными периодами. Особенности питания современных школьников. Культура здоровья, культура питания человека. Пирамида питания. Еда и ее влияние на жизнь человека. Твои привычки в питании и твое здоровье. Здоровый стиль жизни и питание. Азбука правильного питания. Вредные и полезные продукты твоего рациона питания. Голод и аппетит. </w:t>
            </w:r>
          </w:p>
        </w:tc>
        <w:tc>
          <w:tcPr>
            <w:tcW w:w="851" w:type="dxa"/>
          </w:tcPr>
          <w:p w14:paraId="6D0F660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5ч.</w:t>
            </w:r>
          </w:p>
        </w:tc>
        <w:tc>
          <w:tcPr>
            <w:tcW w:w="4058" w:type="dxa"/>
          </w:tcPr>
          <w:p w14:paraId="5797B8F1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9A252DA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1971991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2DD4323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активно включаться в общение и взаимодействие со сверстниками на принципах уважения и доброжелательности, взаимопомощи и сопереживания.    </w:t>
            </w:r>
          </w:p>
          <w:p w14:paraId="2C645E1F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перерабатывать полученную информацию: </w:t>
            </w:r>
            <w:r>
              <w:rPr>
                <w:rStyle w:val="6"/>
                <w:rFonts w:hint="default" w:ascii="Times New Roman" w:hAnsi="Times New Roman" w:cs="Times New Roman"/>
                <w:i w:val="0"/>
                <w:sz w:val="28"/>
                <w:szCs w:val="28"/>
              </w:rPr>
              <w:t>делать выводы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в результате совместной работы;</w:t>
            </w:r>
          </w:p>
          <w:p w14:paraId="683E5D52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-преобразовывать информацию из одной формы в другую;</w:t>
            </w:r>
          </w:p>
          <w:p w14:paraId="231AC4E0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интегрироваться в группу сверстников и строить продуктивное взаимодействие со сверстниками и взрослыми;</w:t>
            </w:r>
          </w:p>
          <w:p w14:paraId="1249A3F0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устанавливать причинно-следственные связи;</w:t>
            </w:r>
          </w:p>
          <w:p w14:paraId="1224816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8"/>
                <w:szCs w:val="28"/>
                <w:lang w:eastAsia="en-US"/>
              </w:rPr>
              <w:t>- осуществлять расширенный поиск информации с использованием ресурсов библиотек и Интернета.</w:t>
            </w:r>
          </w:p>
          <w:p w14:paraId="7C0F9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</w:tcPr>
          <w:p w14:paraId="7887F49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12.09-10.10</w:t>
            </w:r>
          </w:p>
        </w:tc>
      </w:tr>
      <w:tr w14:paraId="0F55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67" w:type="dxa"/>
          </w:tcPr>
          <w:p w14:paraId="35CA44B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0" w:type="dxa"/>
          </w:tcPr>
          <w:p w14:paraId="5636DCE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Алиментарно-зависимые заболевания.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647B31F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77F0417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Компоненты еды. Разнообразие пищи. Заболевания, обусловленные неправильным питанием. Алиментарно-зависимые заболевания и факторы их вызывающие. Нарушение питания и факторы риска развития хронических неинфекционных заболеваний. Меры профилактики алиментарно-зависимых заболеваний. Здоровые привычки в питании. Питания и болезни. Роль витаминов и минеральных веществ в организме человека. Что происходит с жирами в период приготовления пищи и как это влияет на организм. Холестерин. Углеводы (сахара) и здоровье. Рафинированные продукты. Продукты, насыщенные жирами. Профилактика желудочно-кишечных заболеваний. Источники заражения. Причины пищевых отравлений. Первая помощь. Способы обработки пищи. Особенности применения вида обработки к пищевому продукту. Способы хранения продуктов питания. Упаковка продуктов питания. Информация, содержащаяся на упаковке. Знакомство с правилами хранения продуктов в домашних условиях. Определение срока годности продуктов питания по упаковке пищевых продуктов</w:t>
            </w:r>
          </w:p>
        </w:tc>
        <w:tc>
          <w:tcPr>
            <w:tcW w:w="851" w:type="dxa"/>
          </w:tcPr>
          <w:p w14:paraId="23941EF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10ч.</w:t>
            </w:r>
          </w:p>
        </w:tc>
        <w:tc>
          <w:tcPr>
            <w:tcW w:w="4058" w:type="dxa"/>
          </w:tcPr>
          <w:p w14:paraId="1355D3C0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6658E63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0E1CE55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55D5A9C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использовать информацию, приведённую на упаковке продукта, моделировать правила поведения покупателя;</w:t>
            </w:r>
          </w:p>
          <w:p w14:paraId="1FCE9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владеть методами чтения штрих-кодов на продуктах питания, приобретаемых в розничной торговле;</w:t>
            </w:r>
          </w:p>
          <w:p w14:paraId="14AC307C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обобщать понятия;</w:t>
            </w:r>
          </w:p>
          <w:p w14:paraId="1B49BF17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строить рассуждения;</w:t>
            </w:r>
          </w:p>
          <w:p w14:paraId="4D4C61BB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осуществлять расширенный поиск информации с использованием ресурсов библиотек и Интернета;</w:t>
            </w:r>
          </w:p>
          <w:p w14:paraId="0AF3F6CB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осуществлять анализ;</w:t>
            </w:r>
          </w:p>
          <w:p w14:paraId="035939CD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осуществлять классификацию;</w:t>
            </w:r>
          </w:p>
          <w:p w14:paraId="1ACA1D88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формулировать собственное мнение и позицию, аргументировать её;</w:t>
            </w:r>
          </w:p>
          <w:p w14:paraId="1C141AD4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устанавливать и сравнивать разные точки зрения, прежде чем принимать решения и делать выбор;</w:t>
            </w:r>
          </w:p>
          <w:p w14:paraId="5DF31069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устанавливать целевые приоритеты;</w:t>
            </w:r>
          </w:p>
          <w:p w14:paraId="0BF67430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выделять альтернативные способы достижения цели и выбирать наиболее эффективный способ;</w:t>
            </w:r>
          </w:p>
          <w:p w14:paraId="404B23E4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принимать решения в проблемной ситуации;</w:t>
            </w:r>
          </w:p>
          <w:p w14:paraId="27FE0450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способствовать развитию культурной и этнической толерантности; </w:t>
            </w:r>
          </w:p>
          <w:p w14:paraId="6C9581B0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-осуществлять классификацию продуктов питания и их вещественный состав;</w:t>
            </w:r>
          </w:p>
          <w:p w14:paraId="0D5D96C3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-определять вредные и полезные привычки питания;</w:t>
            </w:r>
          </w:p>
          <w:p w14:paraId="7C601CB2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формировать уважение к личности и её достоинству;</w:t>
            </w:r>
          </w:p>
          <w:p w14:paraId="79233429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-классифицировать информацию;</w:t>
            </w:r>
          </w:p>
          <w:p w14:paraId="517A5234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осуществлять рефлексию.</w:t>
            </w:r>
          </w:p>
        </w:tc>
        <w:tc>
          <w:tcPr>
            <w:tcW w:w="1050" w:type="dxa"/>
          </w:tcPr>
          <w:p w14:paraId="0D52BBD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17.10-26.12</w:t>
            </w:r>
          </w:p>
        </w:tc>
      </w:tr>
      <w:tr w14:paraId="6F96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dxa"/>
          </w:tcPr>
          <w:p w14:paraId="60C7FF9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0" w:type="dxa"/>
          </w:tcPr>
          <w:p w14:paraId="7E8E2B2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Физиология питания.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119D4EA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614D9E6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Краткие сведения о физиологии питания человека, о механизме пищеварения и правильном характере обмена веществ в организме человека. Требования и правила построения рационов питания для различных возрастных групп. Рацион с низким содержанием жиров, насыщенных жиров и холестерина. Твой рацион - это ты. Калории пищи и вес человека. Как привести организм к сбалансированному равновесию. Соль в еде и гормоны. Питательные вещества и их значения для роста и развития организма. Белки. Жиры. Углеводы. Вода. Витамины. Питательные вещества основных блюд русской кухни. Роль витаминов и минеральных веществ в организме человека. Жирорастворимые и водорастворимые витамины. Авитаминоз, гиповитаминоз, гипервитаминоз. Микро и макро элементы, роль в организме человека Режим питания. Калорийность питания. Режим питания: завтрак, 2-й завтрак, обед, полдник, ужин. Суточные нормы питательных веществ (работа с таблицами «Суточные нормы питательных веществ», суточные нормы пищевых продуктов) Рациональное и нерациональное питание. Питание при занятиях спортом и умственным трудом. Характеристика критериев рационального питания: разнообразие, умеренность, режим. Правила построения рационов питания. Требования и правила построения рационов питания для различных возрастных групп. Рацион с низким содержанием жиров, насыщенных жиров и холестерина. Твой рацион - это ты Калории пищи и вес человека. Как привести организм к сбалансированному равновесию</w:t>
            </w:r>
          </w:p>
        </w:tc>
        <w:tc>
          <w:tcPr>
            <w:tcW w:w="851" w:type="dxa"/>
          </w:tcPr>
          <w:p w14:paraId="211F2E4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9ч.</w:t>
            </w:r>
          </w:p>
        </w:tc>
        <w:tc>
          <w:tcPr>
            <w:tcW w:w="4058" w:type="dxa"/>
          </w:tcPr>
          <w:p w14:paraId="0D2044A9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F2EBB9A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ориентироваться в ассортименте наиболее типичных продуктов питания, выбирать полезные; </w:t>
            </w:r>
          </w:p>
          <w:p w14:paraId="5C262BC6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- находить соответствие рациона питания и роста, веса, возраста, образа жизни человека;</w:t>
            </w:r>
          </w:p>
          <w:p w14:paraId="4D182F71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- решать личностные и социально значимые проблемы здорового питания и воплощать найденные решения на практике;</w:t>
            </w:r>
          </w:p>
          <w:p w14:paraId="709DCC61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-характеризовать свойства некоторых продуктов;</w:t>
            </w:r>
          </w:p>
          <w:p w14:paraId="7F5F5A9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добывать новые знания: </w:t>
            </w:r>
            <w:r>
              <w:rPr>
                <w:rStyle w:val="6"/>
                <w:rFonts w:hint="default" w:ascii="Times New Roman" w:hAnsi="Times New Roman" w:cs="Times New Roman" w:eastAsiaTheme="minorHAnsi"/>
                <w:i w:val="0"/>
                <w:sz w:val="28"/>
                <w:szCs w:val="28"/>
                <w:lang w:eastAsia="en-US"/>
              </w:rPr>
              <w:t>находить ответы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на вопросы, используя свой жизненный опыт и информацию, полученную на уроке;</w:t>
            </w:r>
          </w:p>
          <w:p w14:paraId="52FB1913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-характеризовать влияние употребления различных продуктов питания на здоровье человека;</w:t>
            </w:r>
          </w:p>
          <w:p w14:paraId="5CA5E55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выполнять различные роли в группе (лидера, исполнителя, критика);</w:t>
            </w:r>
          </w:p>
          <w:p w14:paraId="0CD5CEF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-делать предварительный отбор источников информации: </w:t>
            </w:r>
          </w:p>
          <w:p w14:paraId="2AC2CD3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-анализировать собственные действия по режиму питания;  </w:t>
            </w:r>
          </w:p>
          <w:p w14:paraId="496AA96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Style w:val="6"/>
                <w:rFonts w:hint="default" w:ascii="Times New Roman" w:hAnsi="Times New Roman" w:cs="Times New Roman" w:eastAsiaTheme="minorHAnsi"/>
                <w:i w:val="0"/>
                <w:sz w:val="28"/>
                <w:szCs w:val="28"/>
                <w:lang w:eastAsia="en-US"/>
              </w:rPr>
              <w:t>-определять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и </w:t>
            </w:r>
            <w:r>
              <w:rPr>
                <w:rStyle w:val="6"/>
                <w:rFonts w:hint="default" w:ascii="Times New Roman" w:hAnsi="Times New Roman" w:cs="Times New Roman" w:eastAsiaTheme="minorHAnsi"/>
                <w:i w:val="0"/>
                <w:sz w:val="28"/>
                <w:szCs w:val="28"/>
                <w:lang w:eastAsia="en-US"/>
              </w:rPr>
              <w:t>формулировать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цель деятельности;</w:t>
            </w:r>
          </w:p>
          <w:p w14:paraId="681694F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Style w:val="6"/>
                <w:rFonts w:hint="default" w:ascii="Times New Roman" w:hAnsi="Times New Roman" w:cs="Times New Roman" w:eastAsiaTheme="minorHAnsi"/>
                <w:i w:val="0"/>
                <w:sz w:val="28"/>
                <w:szCs w:val="28"/>
                <w:lang w:eastAsia="en-US"/>
              </w:rPr>
              <w:t>- проговаривать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последовательность действий;</w:t>
            </w:r>
          </w:p>
          <w:p w14:paraId="40D5DBF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-</w:t>
            </w:r>
            <w:r>
              <w:rPr>
                <w:rStyle w:val="6"/>
                <w:rFonts w:hint="default" w:ascii="Times New Roman" w:hAnsi="Times New Roman" w:cs="Times New Roman" w:eastAsiaTheme="minorHAnsi"/>
                <w:i w:val="0"/>
                <w:sz w:val="28"/>
                <w:szCs w:val="28"/>
                <w:lang w:eastAsia="en-US"/>
              </w:rPr>
              <w:t>высказывать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своё предположение (версию) на основе работы с информацией;</w:t>
            </w:r>
          </w:p>
          <w:p w14:paraId="3A43480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-</w:t>
            </w:r>
            <w:r>
              <w:rPr>
                <w:rStyle w:val="6"/>
                <w:rFonts w:hint="default" w:ascii="Times New Roman" w:hAnsi="Times New Roman" w:cs="Times New Roman" w:eastAsiaTheme="minorHAnsi"/>
                <w:i w:val="0"/>
                <w:sz w:val="28"/>
                <w:szCs w:val="28"/>
                <w:lang w:eastAsia="en-US"/>
              </w:rPr>
              <w:t>работать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по плану; </w:t>
            </w:r>
          </w:p>
          <w:p w14:paraId="06ABE46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rStyle w:val="6"/>
                <w:rFonts w:hint="default" w:ascii="Times New Roman" w:hAnsi="Times New Roman" w:cs="Times New Roman" w:eastAsiaTheme="minorHAnsi"/>
                <w:i w:val="0"/>
                <w:sz w:val="28"/>
                <w:szCs w:val="28"/>
                <w:lang w:eastAsia="en-US"/>
              </w:rPr>
              <w:t>отличать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верно выполненное задание от неверного;</w:t>
            </w:r>
          </w:p>
          <w:p w14:paraId="10771FE7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 давать эмоциональную </w:t>
            </w:r>
            <w:r>
              <w:rPr>
                <w:rStyle w:val="6"/>
                <w:rFonts w:hint="default" w:ascii="Times New Roman" w:hAnsi="Times New Roman" w:cs="Times New Roman"/>
                <w:i w:val="0"/>
                <w:sz w:val="28"/>
                <w:szCs w:val="28"/>
              </w:rPr>
              <w:t>оценку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деятельности;</w:t>
            </w:r>
          </w:p>
          <w:p w14:paraId="24D0EB7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перерабатывать полученную информацию: </w:t>
            </w:r>
          </w:p>
          <w:p w14:paraId="5F5978F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-добывать новые знания;</w:t>
            </w:r>
          </w:p>
          <w:p w14:paraId="21D7625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rStyle w:val="6"/>
                <w:rFonts w:hint="default" w:ascii="Times New Roman" w:hAnsi="Times New Roman" w:cs="Times New Roman" w:eastAsiaTheme="minorHAnsi"/>
                <w:i w:val="0"/>
                <w:sz w:val="28"/>
                <w:szCs w:val="28"/>
                <w:lang w:eastAsia="en-US"/>
              </w:rPr>
              <w:t>сравнивать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и </w:t>
            </w:r>
            <w:r>
              <w:rPr>
                <w:rStyle w:val="6"/>
                <w:rFonts w:hint="default" w:ascii="Times New Roman" w:hAnsi="Times New Roman" w:cs="Times New Roman" w:eastAsiaTheme="minorHAnsi"/>
                <w:i w:val="0"/>
                <w:sz w:val="28"/>
                <w:szCs w:val="28"/>
                <w:lang w:eastAsia="en-US"/>
              </w:rPr>
              <w:t>группировать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предметы и их образы;</w:t>
            </w:r>
          </w:p>
          <w:p w14:paraId="00777CCB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делать предварительный отбор источников информации; </w:t>
            </w:r>
          </w:p>
          <w:p w14:paraId="489EB370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-классифицировать  пищу как источник энергии для организма;</w:t>
            </w:r>
          </w:p>
          <w:p w14:paraId="3F7BD1EA">
            <w:pPr>
              <w:pStyle w:val="14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адекватно самостоятельно оценивать свои суждения и вносить необходимые коррективы в ходе дискуссии.</w:t>
            </w:r>
          </w:p>
        </w:tc>
        <w:tc>
          <w:tcPr>
            <w:tcW w:w="1050" w:type="dxa"/>
          </w:tcPr>
          <w:p w14:paraId="355C001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16.01-13.03</w:t>
            </w:r>
          </w:p>
        </w:tc>
      </w:tr>
      <w:tr w14:paraId="5DF0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67" w:type="dxa"/>
          </w:tcPr>
          <w:p w14:paraId="53FC299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0" w:type="dxa"/>
          </w:tcPr>
          <w:p w14:paraId="1148AF5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Структура ассортимента и свойства пищевых продуктов.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5A618F4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25594E9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Реклама продуктов питания и здоровье. Сладости и сахар (углеводы). Жиры. Соль и консервирование продуктов. Современные тенденции развития индустрии питания. Особенности питания детей различных групп: обучающихся, лечебно-профилактического, диети- ческого питания, питания в предприятиях открытой сети (кафе, столовых, закусочных и др. типов). Структура ассортимента продукции общественного питания. Приемы и способы кулинарной обработки пищевых продуктов. Что любишь из еды? Как любишь есть? Почему? Отдельные современные кондитерские изделия, содержащие красители, консерванты, газированные напитки и лимонады. Соль и соленые продукты: соленые хлебцы, орешки, чипсы. Приправы: горчица, соусы, маринады, кетчуп. Продукты, насыщенные жирами. Рафинированная белая мука и продукты из нее. Очищенный белый рис, перловая крупа, хлопья. Напитки.</w:t>
            </w:r>
          </w:p>
        </w:tc>
        <w:tc>
          <w:tcPr>
            <w:tcW w:w="851" w:type="dxa"/>
          </w:tcPr>
          <w:p w14:paraId="0207773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6ч.</w:t>
            </w:r>
          </w:p>
        </w:tc>
        <w:tc>
          <w:tcPr>
            <w:tcW w:w="4058" w:type="dxa"/>
          </w:tcPr>
          <w:p w14:paraId="466B2EBB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CA9AD31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17AC743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650BACF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8DB9A7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- понимать и сохранять учебную задачу;</w:t>
            </w:r>
          </w:p>
          <w:p w14:paraId="687F5024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- формулировать сообщения в устной и письменной форме;</w:t>
            </w:r>
          </w:p>
          <w:p w14:paraId="7F212291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Style w:val="6"/>
                <w:rFonts w:hint="default" w:ascii="Times New Roman" w:hAnsi="Times New Roman" w:cs="Times New Roman"/>
                <w:i w:val="0"/>
                <w:sz w:val="28"/>
                <w:szCs w:val="28"/>
              </w:rPr>
              <w:t xml:space="preserve"> определять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цель деятельности на уроке </w:t>
            </w:r>
          </w:p>
          <w:p w14:paraId="2788B05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Style w:val="6"/>
                <w:rFonts w:hint="default" w:ascii="Times New Roman" w:hAnsi="Times New Roman" w:cs="Times New Roman" w:eastAsiaTheme="minorHAnsi"/>
                <w:i w:val="0"/>
                <w:sz w:val="28"/>
                <w:szCs w:val="28"/>
                <w:lang w:eastAsia="en-US"/>
              </w:rPr>
              <w:t>- проговаривать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последовательность действий при выполнении задания;</w:t>
            </w:r>
          </w:p>
          <w:p w14:paraId="3638C565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определять приоритеты здорового образа жизни, следовать нормам  здоровьесберегающего поведения;</w:t>
            </w:r>
          </w:p>
          <w:p w14:paraId="3591ABE0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Style w:val="6"/>
                <w:rFonts w:hint="default" w:ascii="Times New Roman" w:hAnsi="Times New Roman" w:cs="Times New Roman"/>
                <w:i w:val="0"/>
                <w:sz w:val="28"/>
                <w:szCs w:val="28"/>
              </w:rPr>
              <w:t>работать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по предложенному плану; </w:t>
            </w:r>
          </w:p>
          <w:p w14:paraId="730E5444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- принимать установленные правила в планировании и контроле способа решения;</w:t>
            </w:r>
          </w:p>
          <w:p w14:paraId="51081816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осуществлять поиск необходимой информации для выполнения заданий с использованием учебной литературы, энциклопедий, справочников;</w:t>
            </w:r>
          </w:p>
          <w:p w14:paraId="6615ABA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ru-RU"/>
              </w:rPr>
              <w:t>формулировать и отстаивать  собственное мнение;</w:t>
            </w:r>
          </w:p>
          <w:p w14:paraId="326E7CBB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интегрироваться в группу сверстников и строить продуктивное взаимодействие со сверстниками и взрослыми.</w:t>
            </w:r>
          </w:p>
          <w:p w14:paraId="20DF1A65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</w:tcPr>
          <w:p w14:paraId="0838D88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20.03-08.05</w:t>
            </w:r>
          </w:p>
        </w:tc>
      </w:tr>
      <w:tr w14:paraId="167D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67" w:type="dxa"/>
          </w:tcPr>
          <w:p w14:paraId="27818AB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60" w:type="dxa"/>
          </w:tcPr>
          <w:p w14:paraId="2264F02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Особенности питания населения Ростовской области.</w:t>
            </w:r>
          </w:p>
          <w:p w14:paraId="694848F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 w14:paraId="6D5137E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Лен для здоровья. Гостеприимство. Этикет еды как процесс безопасности для организма, уважения к окружающим и эстетического удовольствия. Какие привычки в питании семьи можно считать соответствующими здоровому стилю жизни. Особенности питания населения Ростовской области. Этикет с точки зрения врача: почему так много ограничений в поведении. </w:t>
            </w:r>
          </w:p>
        </w:tc>
        <w:tc>
          <w:tcPr>
            <w:tcW w:w="851" w:type="dxa"/>
          </w:tcPr>
          <w:p w14:paraId="3C4D3CD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3ч.</w:t>
            </w:r>
          </w:p>
        </w:tc>
        <w:tc>
          <w:tcPr>
            <w:tcW w:w="4058" w:type="dxa"/>
          </w:tcPr>
          <w:p w14:paraId="7F7814F1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4685173D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07925C26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2579D5F4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6E9C9ED2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- овладеть установками, нормами и правилами правильного питания;</w:t>
            </w:r>
          </w:p>
          <w:p w14:paraId="66BE9336">
            <w:pPr>
              <w:pStyle w:val="14"/>
              <w:rPr>
                <w:rFonts w:hint="default"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-создавать презентации и защищать мини-проекты по здоровому питанию;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DC6B9B1">
            <w:pPr>
              <w:pStyle w:val="14"/>
              <w:rPr>
                <w:rFonts w:hint="default"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-определять правила поведения за столом;</w:t>
            </w:r>
          </w:p>
          <w:p w14:paraId="6C05A530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- уметь адекватно воспринимать предложения и оценку другими лицами собственной деятельности;</w:t>
            </w:r>
          </w:p>
          <w:p w14:paraId="1EF88217">
            <w:pPr>
              <w:pStyle w:val="14"/>
              <w:rPr>
                <w:rFonts w:hint="default"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- уметь договариваться и приходить к общему решению в совместной деятельности;</w:t>
            </w:r>
          </w:p>
          <w:p w14:paraId="3D0A0136"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</w:tcPr>
          <w:p w14:paraId="5B11B40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15.05-2</w:t>
            </w: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val="ru-RU" w:eastAsia="en-US"/>
              </w:rPr>
              <w:t>6</w:t>
            </w: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.05</w:t>
            </w:r>
          </w:p>
        </w:tc>
      </w:tr>
    </w:tbl>
    <w:p w14:paraId="61AFFF85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6CCA1785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20DD3B3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Тематическое планирование курса «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Разговор о правильном питании</w:t>
      </w:r>
      <w:r>
        <w:rPr>
          <w:rFonts w:hint="default" w:ascii="Times New Roman" w:hAnsi="Times New Roman" w:cs="Times New Roman"/>
          <w:b/>
          <w:sz w:val="28"/>
          <w:szCs w:val="28"/>
        </w:rPr>
        <w:t>»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A5FBA34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7  класс</w:t>
      </w:r>
    </w:p>
    <w:p w14:paraId="15068D45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13"/>
        <w:tblW w:w="980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011"/>
        <w:gridCol w:w="1005"/>
        <w:gridCol w:w="1590"/>
        <w:gridCol w:w="1365"/>
        <w:gridCol w:w="1185"/>
        <w:gridCol w:w="1080"/>
      </w:tblGrid>
      <w:tr w14:paraId="211A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65" w:type="dxa"/>
            <w:vMerge w:val="restart"/>
          </w:tcPr>
          <w:p w14:paraId="6ACC3B4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011" w:type="dxa"/>
            <w:vMerge w:val="restart"/>
          </w:tcPr>
          <w:p w14:paraId="0F9DA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14:paraId="36819A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разделов</w:t>
            </w:r>
          </w:p>
        </w:tc>
        <w:tc>
          <w:tcPr>
            <w:tcW w:w="1005" w:type="dxa"/>
            <w:vMerge w:val="restart"/>
          </w:tcPr>
          <w:p w14:paraId="69F114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5220" w:type="dxa"/>
            <w:gridSpan w:val="4"/>
          </w:tcPr>
          <w:p w14:paraId="0B82C7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Распределение часов по видам занятий</w:t>
            </w:r>
          </w:p>
        </w:tc>
      </w:tr>
      <w:tr w14:paraId="3C0D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65" w:type="dxa"/>
            <w:vMerge w:val="continue"/>
          </w:tcPr>
          <w:p w14:paraId="1E84412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  <w:vMerge w:val="continue"/>
          </w:tcPr>
          <w:p w14:paraId="0576CC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vMerge w:val="continue"/>
          </w:tcPr>
          <w:p w14:paraId="53984B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0" w:type="dxa"/>
          </w:tcPr>
          <w:p w14:paraId="67486EE2">
            <w:pPr>
              <w:pStyle w:val="14"/>
              <w:rPr>
                <w:rFonts w:hint="default" w:ascii="Times New Roman" w:hAnsi="Times New Roman" w:cs="Times New Roman"/>
                <w:b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24"/>
                <w:sz w:val="28"/>
                <w:szCs w:val="28"/>
              </w:rPr>
              <w:t>Практические работы</w:t>
            </w:r>
          </w:p>
        </w:tc>
        <w:tc>
          <w:tcPr>
            <w:tcW w:w="1365" w:type="dxa"/>
          </w:tcPr>
          <w:p w14:paraId="3CBA143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Анкетирование</w:t>
            </w:r>
          </w:p>
          <w:p w14:paraId="1603AB6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5" w:type="dxa"/>
          </w:tcPr>
          <w:p w14:paraId="5E8FC38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Презентация</w:t>
            </w:r>
          </w:p>
        </w:tc>
        <w:tc>
          <w:tcPr>
            <w:tcW w:w="1080" w:type="dxa"/>
          </w:tcPr>
          <w:p w14:paraId="72122B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</w:tr>
      <w:tr w14:paraId="6F35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5" w:type="dxa"/>
          </w:tcPr>
          <w:p w14:paraId="7315DBD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42EE317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</w:tcPr>
          <w:p w14:paraId="05F323A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Введение. Из истории питания</w:t>
            </w:r>
          </w:p>
        </w:tc>
        <w:tc>
          <w:tcPr>
            <w:tcW w:w="1005" w:type="dxa"/>
          </w:tcPr>
          <w:p w14:paraId="3C3F3A2F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1ч</w:t>
            </w:r>
          </w:p>
          <w:p w14:paraId="1D343506">
            <w:pPr>
              <w:pStyle w:val="14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24064D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65" w:type="dxa"/>
          </w:tcPr>
          <w:p w14:paraId="740CD46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1185" w:type="dxa"/>
          </w:tcPr>
          <w:p w14:paraId="0B2946D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</w:tcPr>
          <w:p w14:paraId="3DA308D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</w:p>
        </w:tc>
      </w:tr>
      <w:tr w14:paraId="1F67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372892F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2</w:t>
            </w:r>
          </w:p>
          <w:p w14:paraId="0DF8C1A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5195A40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</w:tcPr>
          <w:p w14:paraId="3A8F207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Здоровье человека и факторы, его определяющие.</w:t>
            </w:r>
          </w:p>
        </w:tc>
        <w:tc>
          <w:tcPr>
            <w:tcW w:w="1005" w:type="dxa"/>
          </w:tcPr>
          <w:p w14:paraId="56FFC0EE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5ч.</w:t>
            </w:r>
          </w:p>
          <w:p w14:paraId="760CA27B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  <w:p w14:paraId="4113F52A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590" w:type="dxa"/>
          </w:tcPr>
          <w:p w14:paraId="3219C6E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65" w:type="dxa"/>
          </w:tcPr>
          <w:p w14:paraId="60F299E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1185" w:type="dxa"/>
          </w:tcPr>
          <w:p w14:paraId="0D5A6A2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0" w:type="dxa"/>
          </w:tcPr>
          <w:p w14:paraId="16ACAF6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</w:p>
        </w:tc>
      </w:tr>
      <w:tr w14:paraId="1A0F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4D80AEA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11" w:type="dxa"/>
          </w:tcPr>
          <w:p w14:paraId="7017F56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Алиментарно-зависимые заболевания</w:t>
            </w:r>
          </w:p>
        </w:tc>
        <w:tc>
          <w:tcPr>
            <w:tcW w:w="1005" w:type="dxa"/>
          </w:tcPr>
          <w:p w14:paraId="4DEFEFEB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10ч.</w:t>
            </w:r>
          </w:p>
          <w:p w14:paraId="0B19A418">
            <w:pPr>
              <w:pStyle w:val="14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1590" w:type="dxa"/>
          </w:tcPr>
          <w:p w14:paraId="05B2CDE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65" w:type="dxa"/>
          </w:tcPr>
          <w:p w14:paraId="6C0DC1D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1185" w:type="dxa"/>
          </w:tcPr>
          <w:p w14:paraId="5530FEB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0" w:type="dxa"/>
          </w:tcPr>
          <w:p w14:paraId="01DF1B1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4"/>
                <w:sz w:val="28"/>
                <w:szCs w:val="28"/>
                <w:lang w:eastAsia="en-US"/>
              </w:rPr>
            </w:pPr>
          </w:p>
        </w:tc>
      </w:tr>
      <w:tr w14:paraId="5300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57540ED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11" w:type="dxa"/>
          </w:tcPr>
          <w:p w14:paraId="6010024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Физиология питания.</w:t>
            </w:r>
          </w:p>
        </w:tc>
        <w:tc>
          <w:tcPr>
            <w:tcW w:w="1005" w:type="dxa"/>
          </w:tcPr>
          <w:p w14:paraId="4C8513C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9ч.</w:t>
            </w:r>
          </w:p>
          <w:p w14:paraId="4C2F686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0" w:type="dxa"/>
          </w:tcPr>
          <w:p w14:paraId="6E80B4E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65" w:type="dxa"/>
          </w:tcPr>
          <w:p w14:paraId="51769DB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85" w:type="dxa"/>
          </w:tcPr>
          <w:p w14:paraId="1C7864F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0" w:type="dxa"/>
          </w:tcPr>
          <w:p w14:paraId="6C85457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 w14:paraId="2F85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1B8A3CE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5</w:t>
            </w:r>
          </w:p>
          <w:p w14:paraId="2A653FC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79C3EE2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</w:tcPr>
          <w:p w14:paraId="724ACEF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Структура ассортимента и свойства пищевых продуктов.</w:t>
            </w:r>
          </w:p>
        </w:tc>
        <w:tc>
          <w:tcPr>
            <w:tcW w:w="1005" w:type="dxa"/>
          </w:tcPr>
          <w:p w14:paraId="6C9B4EA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6ч.</w:t>
            </w:r>
          </w:p>
          <w:p w14:paraId="14FD295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0" w:type="dxa"/>
          </w:tcPr>
          <w:p w14:paraId="73ED31C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65" w:type="dxa"/>
          </w:tcPr>
          <w:p w14:paraId="00CADD8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5" w:type="dxa"/>
          </w:tcPr>
          <w:p w14:paraId="62F5C1A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</w:tcPr>
          <w:p w14:paraId="5A49150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 w14:paraId="2ADD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323BE6E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6</w:t>
            </w:r>
          </w:p>
          <w:p w14:paraId="3E91E39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54592FB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</w:tcPr>
          <w:p w14:paraId="1D57206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Особенности питания населения Ростовской области</w:t>
            </w:r>
          </w:p>
        </w:tc>
        <w:tc>
          <w:tcPr>
            <w:tcW w:w="1005" w:type="dxa"/>
          </w:tcPr>
          <w:p w14:paraId="301E51F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3ч.</w:t>
            </w:r>
          </w:p>
          <w:p w14:paraId="20C98C1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7F65A60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0" w:type="dxa"/>
          </w:tcPr>
          <w:p w14:paraId="17F9F6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65" w:type="dxa"/>
          </w:tcPr>
          <w:p w14:paraId="3DC7E33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85" w:type="dxa"/>
          </w:tcPr>
          <w:p w14:paraId="23BEFA4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</w:tcPr>
          <w:p w14:paraId="3A818F2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</w:tr>
      <w:tr w14:paraId="7693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6DBE9073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</w:tcPr>
          <w:p w14:paraId="343F116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05" w:type="dxa"/>
          </w:tcPr>
          <w:p w14:paraId="00D1B92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 xml:space="preserve">34 </w:t>
            </w:r>
          </w:p>
        </w:tc>
        <w:tc>
          <w:tcPr>
            <w:tcW w:w="1590" w:type="dxa"/>
          </w:tcPr>
          <w:p w14:paraId="08909E8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65" w:type="dxa"/>
          </w:tcPr>
          <w:p w14:paraId="5234F24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5" w:type="dxa"/>
          </w:tcPr>
          <w:p w14:paraId="2162E0F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0" w:type="dxa"/>
          </w:tcPr>
          <w:p w14:paraId="04FEF23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</w:tr>
    </w:tbl>
    <w:p w14:paraId="7DC62B63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Календарно-тематическое планирование  курса «Здоровое питание», 7 «А» класс</w:t>
      </w:r>
    </w:p>
    <w:p w14:paraId="16F199DA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13"/>
        <w:tblW w:w="981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512"/>
        <w:gridCol w:w="1203"/>
        <w:gridCol w:w="1380"/>
        <w:gridCol w:w="2130"/>
      </w:tblGrid>
      <w:tr w14:paraId="0655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AB468E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512" w:type="dxa"/>
          </w:tcPr>
          <w:p w14:paraId="15DCF2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Раздел/ Тема урока</w:t>
            </w:r>
          </w:p>
        </w:tc>
        <w:tc>
          <w:tcPr>
            <w:tcW w:w="1203" w:type="dxa"/>
          </w:tcPr>
          <w:p w14:paraId="1D7729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380" w:type="dxa"/>
          </w:tcPr>
          <w:p w14:paraId="06A495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30" w:type="dxa"/>
          </w:tcPr>
          <w:p w14:paraId="21877A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Форма урока</w:t>
            </w:r>
          </w:p>
        </w:tc>
      </w:tr>
      <w:tr w14:paraId="1956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A3FB37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14:paraId="1651690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5A4FE5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1.1</w:t>
            </w:r>
          </w:p>
        </w:tc>
        <w:tc>
          <w:tcPr>
            <w:tcW w:w="4512" w:type="dxa"/>
          </w:tcPr>
          <w:p w14:paraId="4F8A6E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Введение. Из истории питания</w:t>
            </w:r>
          </w:p>
          <w:p w14:paraId="11191FE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33840E2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Питание наших далеких предков.</w:t>
            </w:r>
          </w:p>
        </w:tc>
        <w:tc>
          <w:tcPr>
            <w:tcW w:w="1203" w:type="dxa"/>
          </w:tcPr>
          <w:p w14:paraId="61495128">
            <w:pPr>
              <w:pStyle w:val="14"/>
              <w:jc w:val="center"/>
              <w:rPr>
                <w:rFonts w:hint="default" w:ascii="Times New Roman" w:hAnsi="Times New Roman" w:cs="Times New Roman"/>
                <w:b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24"/>
                <w:sz w:val="28"/>
                <w:szCs w:val="28"/>
              </w:rPr>
              <w:t>1ч</w:t>
            </w:r>
          </w:p>
          <w:p w14:paraId="12461CE7">
            <w:pPr>
              <w:pStyle w:val="14"/>
              <w:jc w:val="center"/>
              <w:rPr>
                <w:rFonts w:hint="default" w:ascii="Times New Roman" w:hAnsi="Times New Roman" w:cs="Times New Roman"/>
                <w:b/>
                <w:kern w:val="24"/>
                <w:sz w:val="28"/>
                <w:szCs w:val="28"/>
              </w:rPr>
            </w:pPr>
          </w:p>
          <w:p w14:paraId="668C42B2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4233B667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  <w:p w14:paraId="0891854B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  <w:p w14:paraId="14F08C9A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05.09</w:t>
            </w:r>
          </w:p>
        </w:tc>
        <w:tc>
          <w:tcPr>
            <w:tcW w:w="2130" w:type="dxa"/>
          </w:tcPr>
          <w:p w14:paraId="0FD0EE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DED1D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D2ABA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</w:tr>
      <w:tr w14:paraId="55A7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2A2FB00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2</w:t>
            </w:r>
          </w:p>
          <w:p w14:paraId="4406168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29E7B7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512" w:type="dxa"/>
          </w:tcPr>
          <w:p w14:paraId="548EF76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Здоровье человека и факторы, его определяющие.</w:t>
            </w:r>
          </w:p>
          <w:p w14:paraId="53F45E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Состояние здоровья современного человека</w:t>
            </w:r>
          </w:p>
        </w:tc>
        <w:tc>
          <w:tcPr>
            <w:tcW w:w="1203" w:type="dxa"/>
          </w:tcPr>
          <w:p w14:paraId="33744C59">
            <w:pPr>
              <w:pStyle w:val="14"/>
              <w:jc w:val="center"/>
              <w:rPr>
                <w:rFonts w:hint="default" w:ascii="Times New Roman" w:hAnsi="Times New Roman" w:cs="Times New Roman"/>
                <w:b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24"/>
                <w:sz w:val="28"/>
                <w:szCs w:val="28"/>
              </w:rPr>
              <w:t>5ч.</w:t>
            </w:r>
          </w:p>
          <w:p w14:paraId="4233821E">
            <w:pPr>
              <w:pStyle w:val="14"/>
              <w:jc w:val="center"/>
              <w:rPr>
                <w:rFonts w:hint="default" w:ascii="Times New Roman" w:hAnsi="Times New Roman" w:cs="Times New Roman"/>
                <w:b/>
                <w:kern w:val="24"/>
                <w:sz w:val="28"/>
                <w:szCs w:val="28"/>
              </w:rPr>
            </w:pPr>
          </w:p>
          <w:p w14:paraId="6D6428F0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7E4CC90A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  <w:p w14:paraId="7B27ABFA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  <w:p w14:paraId="1390F3BF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12.09</w:t>
            </w:r>
          </w:p>
        </w:tc>
        <w:tc>
          <w:tcPr>
            <w:tcW w:w="2130" w:type="dxa"/>
          </w:tcPr>
          <w:p w14:paraId="3961F0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71B3340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64AFC9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14:paraId="07C6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4FDE5C0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512" w:type="dxa"/>
          </w:tcPr>
          <w:p w14:paraId="3C0A09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Обменные процессы в организме человека</w:t>
            </w:r>
          </w:p>
        </w:tc>
        <w:tc>
          <w:tcPr>
            <w:tcW w:w="1203" w:type="dxa"/>
          </w:tcPr>
          <w:p w14:paraId="4415F164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7910BE1B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19.09</w:t>
            </w:r>
          </w:p>
        </w:tc>
        <w:tc>
          <w:tcPr>
            <w:tcW w:w="2130" w:type="dxa"/>
          </w:tcPr>
          <w:p w14:paraId="2F50BD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Лекция</w:t>
            </w:r>
          </w:p>
        </w:tc>
      </w:tr>
      <w:tr w14:paraId="6B5B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284B8AB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512" w:type="dxa"/>
          </w:tcPr>
          <w:p w14:paraId="302077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Азбука правильного питания.</w:t>
            </w:r>
          </w:p>
        </w:tc>
        <w:tc>
          <w:tcPr>
            <w:tcW w:w="1203" w:type="dxa"/>
          </w:tcPr>
          <w:p w14:paraId="123BBC1E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7DB226BB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26.09</w:t>
            </w:r>
          </w:p>
        </w:tc>
        <w:tc>
          <w:tcPr>
            <w:tcW w:w="2130" w:type="dxa"/>
          </w:tcPr>
          <w:p w14:paraId="7A4759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14:paraId="39D1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74F7B69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4512" w:type="dxa"/>
          </w:tcPr>
          <w:p w14:paraId="01257E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Здоровый стиль жизни</w:t>
            </w:r>
          </w:p>
        </w:tc>
        <w:tc>
          <w:tcPr>
            <w:tcW w:w="1203" w:type="dxa"/>
          </w:tcPr>
          <w:p w14:paraId="214252D7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2C199FB3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03.10</w:t>
            </w:r>
          </w:p>
        </w:tc>
        <w:tc>
          <w:tcPr>
            <w:tcW w:w="2130" w:type="dxa"/>
          </w:tcPr>
          <w:p w14:paraId="39B0B2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14:paraId="1782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2CEF1DD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4512" w:type="dxa"/>
          </w:tcPr>
          <w:p w14:paraId="3F7F5B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Веселый арбузник</w:t>
            </w:r>
          </w:p>
        </w:tc>
        <w:tc>
          <w:tcPr>
            <w:tcW w:w="1203" w:type="dxa"/>
          </w:tcPr>
          <w:p w14:paraId="357BB399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5AB349AE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10.10</w:t>
            </w:r>
          </w:p>
        </w:tc>
        <w:tc>
          <w:tcPr>
            <w:tcW w:w="2130" w:type="dxa"/>
          </w:tcPr>
          <w:p w14:paraId="0D2FD9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Викторина</w:t>
            </w:r>
          </w:p>
        </w:tc>
      </w:tr>
      <w:tr w14:paraId="6D32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499AD4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3</w:t>
            </w:r>
          </w:p>
          <w:p w14:paraId="4A6A507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</w:p>
          <w:p w14:paraId="6799A7C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3.7</w:t>
            </w:r>
          </w:p>
        </w:tc>
        <w:tc>
          <w:tcPr>
            <w:tcW w:w="4512" w:type="dxa"/>
          </w:tcPr>
          <w:p w14:paraId="44332B1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Алиментарно-зависимые заболевания</w:t>
            </w:r>
          </w:p>
          <w:p w14:paraId="189E97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Несбалансированность питания и болезни</w:t>
            </w:r>
          </w:p>
        </w:tc>
        <w:tc>
          <w:tcPr>
            <w:tcW w:w="1203" w:type="dxa"/>
          </w:tcPr>
          <w:p w14:paraId="452845B9">
            <w:pPr>
              <w:pStyle w:val="14"/>
              <w:jc w:val="center"/>
              <w:rPr>
                <w:rFonts w:hint="default" w:ascii="Times New Roman" w:hAnsi="Times New Roman" w:cs="Times New Roman"/>
                <w:b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24"/>
                <w:sz w:val="28"/>
                <w:szCs w:val="28"/>
              </w:rPr>
              <w:t>10ч.</w:t>
            </w:r>
          </w:p>
          <w:p w14:paraId="1B286212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  <w:p w14:paraId="73786ADA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08BFD8E6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  <w:p w14:paraId="060B8255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</w:p>
          <w:p w14:paraId="3212D713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17.10</w:t>
            </w:r>
          </w:p>
        </w:tc>
        <w:tc>
          <w:tcPr>
            <w:tcW w:w="2130" w:type="dxa"/>
          </w:tcPr>
          <w:p w14:paraId="4C613F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38A838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0110712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14:paraId="0297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0FEC3D5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3.8</w:t>
            </w:r>
          </w:p>
        </w:tc>
        <w:tc>
          <w:tcPr>
            <w:tcW w:w="4512" w:type="dxa"/>
          </w:tcPr>
          <w:p w14:paraId="4C47C7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Рафинированные продукты</w:t>
            </w:r>
          </w:p>
        </w:tc>
        <w:tc>
          <w:tcPr>
            <w:tcW w:w="1203" w:type="dxa"/>
          </w:tcPr>
          <w:p w14:paraId="765B5123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356C0917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24.10</w:t>
            </w:r>
          </w:p>
        </w:tc>
        <w:tc>
          <w:tcPr>
            <w:tcW w:w="2130" w:type="dxa"/>
          </w:tcPr>
          <w:p w14:paraId="6F64BB2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Лекция</w:t>
            </w:r>
          </w:p>
        </w:tc>
      </w:tr>
      <w:tr w14:paraId="0C08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D0F0A3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3.9</w:t>
            </w:r>
          </w:p>
        </w:tc>
        <w:tc>
          <w:tcPr>
            <w:tcW w:w="4512" w:type="dxa"/>
          </w:tcPr>
          <w:p w14:paraId="3FC9AB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Холестерин. Его роль в организме.</w:t>
            </w:r>
          </w:p>
        </w:tc>
        <w:tc>
          <w:tcPr>
            <w:tcW w:w="1203" w:type="dxa"/>
          </w:tcPr>
          <w:p w14:paraId="14C84910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1DD84158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07.11</w:t>
            </w:r>
          </w:p>
        </w:tc>
        <w:tc>
          <w:tcPr>
            <w:tcW w:w="2130" w:type="dxa"/>
          </w:tcPr>
          <w:p w14:paraId="5B99476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Лекция</w:t>
            </w:r>
          </w:p>
        </w:tc>
      </w:tr>
      <w:tr w14:paraId="632E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F644A9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3.10</w:t>
            </w:r>
          </w:p>
        </w:tc>
        <w:tc>
          <w:tcPr>
            <w:tcW w:w="4512" w:type="dxa"/>
          </w:tcPr>
          <w:p w14:paraId="584DE1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Углеводы (сахара) и здоровье.</w:t>
            </w:r>
          </w:p>
        </w:tc>
        <w:tc>
          <w:tcPr>
            <w:tcW w:w="1203" w:type="dxa"/>
          </w:tcPr>
          <w:p w14:paraId="61547762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7B4A433F">
            <w:pPr>
              <w:pStyle w:val="14"/>
              <w:jc w:val="center"/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4"/>
                <w:sz w:val="28"/>
                <w:szCs w:val="28"/>
              </w:rPr>
              <w:t>14.11</w:t>
            </w:r>
          </w:p>
        </w:tc>
        <w:tc>
          <w:tcPr>
            <w:tcW w:w="2130" w:type="dxa"/>
          </w:tcPr>
          <w:p w14:paraId="194A18B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en-US"/>
              </w:rPr>
              <w:t>Лекция</w:t>
            </w:r>
          </w:p>
        </w:tc>
      </w:tr>
      <w:tr w14:paraId="0A83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77E3C44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 3.11</w:t>
            </w:r>
          </w:p>
        </w:tc>
        <w:tc>
          <w:tcPr>
            <w:tcW w:w="4512" w:type="dxa"/>
          </w:tcPr>
          <w:p w14:paraId="0551B9C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Заболевания, обусловленные неправильным питанием.</w:t>
            </w:r>
          </w:p>
        </w:tc>
        <w:tc>
          <w:tcPr>
            <w:tcW w:w="1203" w:type="dxa"/>
          </w:tcPr>
          <w:p w14:paraId="76E4B7A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380" w:type="dxa"/>
          </w:tcPr>
          <w:p w14:paraId="7B6AF2E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21.11</w:t>
            </w:r>
          </w:p>
        </w:tc>
        <w:tc>
          <w:tcPr>
            <w:tcW w:w="2130" w:type="dxa"/>
          </w:tcPr>
          <w:p w14:paraId="17A79A0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Презентация</w:t>
            </w:r>
          </w:p>
        </w:tc>
      </w:tr>
      <w:tr w14:paraId="251C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0DC849B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3.12</w:t>
            </w:r>
          </w:p>
        </w:tc>
        <w:tc>
          <w:tcPr>
            <w:tcW w:w="4512" w:type="dxa"/>
          </w:tcPr>
          <w:p w14:paraId="35CCE6A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Профилактика желудочно-кишечных заболеваний</w:t>
            </w:r>
          </w:p>
        </w:tc>
        <w:tc>
          <w:tcPr>
            <w:tcW w:w="1203" w:type="dxa"/>
          </w:tcPr>
          <w:p w14:paraId="5E4DFF5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1380" w:type="dxa"/>
          </w:tcPr>
          <w:p w14:paraId="0EF7F45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28.11</w:t>
            </w:r>
          </w:p>
        </w:tc>
        <w:tc>
          <w:tcPr>
            <w:tcW w:w="2130" w:type="dxa"/>
          </w:tcPr>
          <w:p w14:paraId="425BA1F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Лекция</w:t>
            </w:r>
          </w:p>
        </w:tc>
      </w:tr>
      <w:tr w14:paraId="45DC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29E2DCD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3.13</w:t>
            </w:r>
          </w:p>
        </w:tc>
        <w:tc>
          <w:tcPr>
            <w:tcW w:w="4512" w:type="dxa"/>
          </w:tcPr>
          <w:p w14:paraId="35416F0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Пищевые отравления.</w:t>
            </w:r>
          </w:p>
        </w:tc>
        <w:tc>
          <w:tcPr>
            <w:tcW w:w="1203" w:type="dxa"/>
          </w:tcPr>
          <w:p w14:paraId="7C9097F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19EDDCF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05.12</w:t>
            </w:r>
          </w:p>
        </w:tc>
        <w:tc>
          <w:tcPr>
            <w:tcW w:w="2130" w:type="dxa"/>
          </w:tcPr>
          <w:p w14:paraId="1259CF2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Беседа</w:t>
            </w:r>
          </w:p>
        </w:tc>
      </w:tr>
      <w:tr w14:paraId="584B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73ED48F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3.14</w:t>
            </w:r>
          </w:p>
        </w:tc>
        <w:tc>
          <w:tcPr>
            <w:tcW w:w="4512" w:type="dxa"/>
          </w:tcPr>
          <w:p w14:paraId="5406319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Способы обработки пищи</w:t>
            </w:r>
          </w:p>
        </w:tc>
        <w:tc>
          <w:tcPr>
            <w:tcW w:w="1203" w:type="dxa"/>
          </w:tcPr>
          <w:p w14:paraId="07F2D62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2201713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12.12</w:t>
            </w:r>
          </w:p>
        </w:tc>
        <w:tc>
          <w:tcPr>
            <w:tcW w:w="2130" w:type="dxa"/>
          </w:tcPr>
          <w:p w14:paraId="6CBE3C1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Практическая работа       </w:t>
            </w:r>
          </w:p>
        </w:tc>
      </w:tr>
      <w:tr w14:paraId="512E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7DE8D3E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3.15</w:t>
            </w:r>
          </w:p>
        </w:tc>
        <w:tc>
          <w:tcPr>
            <w:tcW w:w="4512" w:type="dxa"/>
          </w:tcPr>
          <w:p w14:paraId="32A7230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Способы хранения продуктов питания.</w:t>
            </w:r>
          </w:p>
        </w:tc>
        <w:tc>
          <w:tcPr>
            <w:tcW w:w="1203" w:type="dxa"/>
          </w:tcPr>
          <w:p w14:paraId="7145FFC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7D33045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19.12</w:t>
            </w:r>
          </w:p>
        </w:tc>
        <w:tc>
          <w:tcPr>
            <w:tcW w:w="2130" w:type="dxa"/>
          </w:tcPr>
          <w:p w14:paraId="6E3ADBD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14:paraId="02A5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92FBB5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3.16</w:t>
            </w:r>
          </w:p>
        </w:tc>
        <w:tc>
          <w:tcPr>
            <w:tcW w:w="4512" w:type="dxa"/>
          </w:tcPr>
          <w:p w14:paraId="7188B45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В чем залог твоего успеха</w:t>
            </w:r>
          </w:p>
        </w:tc>
        <w:tc>
          <w:tcPr>
            <w:tcW w:w="1203" w:type="dxa"/>
          </w:tcPr>
          <w:p w14:paraId="11C5DF9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4A15ABA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26.12</w:t>
            </w:r>
          </w:p>
        </w:tc>
        <w:tc>
          <w:tcPr>
            <w:tcW w:w="2130" w:type="dxa"/>
          </w:tcPr>
          <w:p w14:paraId="407F6AF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Ролевая игра</w:t>
            </w:r>
          </w:p>
        </w:tc>
      </w:tr>
      <w:tr w14:paraId="4BC7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12831426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4</w:t>
            </w:r>
          </w:p>
          <w:p w14:paraId="44295B9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2ED705A4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4.17</w:t>
            </w:r>
          </w:p>
        </w:tc>
        <w:tc>
          <w:tcPr>
            <w:tcW w:w="4512" w:type="dxa"/>
          </w:tcPr>
          <w:p w14:paraId="7DE1DE5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Физиология питания.</w:t>
            </w:r>
          </w:p>
          <w:p w14:paraId="056A9D8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3A202F7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Питание и здоровье</w:t>
            </w:r>
          </w:p>
        </w:tc>
        <w:tc>
          <w:tcPr>
            <w:tcW w:w="1203" w:type="dxa"/>
          </w:tcPr>
          <w:p w14:paraId="38A03B3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9ч.</w:t>
            </w:r>
          </w:p>
          <w:p w14:paraId="197DBA5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24872C8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07B3710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60FCF4B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2CCA7A8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16.01</w:t>
            </w:r>
          </w:p>
        </w:tc>
        <w:tc>
          <w:tcPr>
            <w:tcW w:w="2130" w:type="dxa"/>
          </w:tcPr>
          <w:p w14:paraId="5613814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6E53B54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4E44232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Беседа</w:t>
            </w:r>
          </w:p>
        </w:tc>
      </w:tr>
      <w:tr w14:paraId="6F85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D37F97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4.18</w:t>
            </w:r>
          </w:p>
        </w:tc>
        <w:tc>
          <w:tcPr>
            <w:tcW w:w="4512" w:type="dxa"/>
          </w:tcPr>
          <w:p w14:paraId="6365804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Питательные вещества и их значения для роста и развития организма.</w:t>
            </w:r>
          </w:p>
        </w:tc>
        <w:tc>
          <w:tcPr>
            <w:tcW w:w="1203" w:type="dxa"/>
          </w:tcPr>
          <w:p w14:paraId="4D4F69A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208EB22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2568FE5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23.01</w:t>
            </w:r>
          </w:p>
        </w:tc>
        <w:tc>
          <w:tcPr>
            <w:tcW w:w="2130" w:type="dxa"/>
          </w:tcPr>
          <w:p w14:paraId="7D22B1C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Лекция</w:t>
            </w:r>
          </w:p>
        </w:tc>
      </w:tr>
      <w:tr w14:paraId="4DD6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2414D02B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4.19</w:t>
            </w:r>
          </w:p>
        </w:tc>
        <w:tc>
          <w:tcPr>
            <w:tcW w:w="4512" w:type="dxa"/>
          </w:tcPr>
          <w:p w14:paraId="418287B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Роль витаминов и минеральных веществ в организме человека</w:t>
            </w:r>
          </w:p>
        </w:tc>
        <w:tc>
          <w:tcPr>
            <w:tcW w:w="1203" w:type="dxa"/>
          </w:tcPr>
          <w:p w14:paraId="1BB5D4D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4F95932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30.01</w:t>
            </w:r>
          </w:p>
        </w:tc>
        <w:tc>
          <w:tcPr>
            <w:tcW w:w="2130" w:type="dxa"/>
          </w:tcPr>
          <w:p w14:paraId="071A084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Лекция</w:t>
            </w:r>
          </w:p>
        </w:tc>
      </w:tr>
      <w:tr w14:paraId="171B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2B6949B2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4.20</w:t>
            </w:r>
          </w:p>
        </w:tc>
        <w:tc>
          <w:tcPr>
            <w:tcW w:w="4512" w:type="dxa"/>
          </w:tcPr>
          <w:p w14:paraId="63AF098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Режим питания.</w:t>
            </w:r>
          </w:p>
        </w:tc>
        <w:tc>
          <w:tcPr>
            <w:tcW w:w="1203" w:type="dxa"/>
          </w:tcPr>
          <w:p w14:paraId="5F238F0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095AAF2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06.02</w:t>
            </w:r>
          </w:p>
        </w:tc>
        <w:tc>
          <w:tcPr>
            <w:tcW w:w="2130" w:type="dxa"/>
          </w:tcPr>
          <w:p w14:paraId="3E959BF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Презентация</w:t>
            </w:r>
          </w:p>
        </w:tc>
      </w:tr>
      <w:tr w14:paraId="04E8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4628855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4.21</w:t>
            </w:r>
          </w:p>
        </w:tc>
        <w:tc>
          <w:tcPr>
            <w:tcW w:w="4512" w:type="dxa"/>
          </w:tcPr>
          <w:p w14:paraId="4A649E2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Рациональное и нерациональное питание. Питание при занятиях спортом и умственным трудом.</w:t>
            </w:r>
          </w:p>
        </w:tc>
        <w:tc>
          <w:tcPr>
            <w:tcW w:w="1203" w:type="dxa"/>
          </w:tcPr>
          <w:p w14:paraId="444D40B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563E102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13.02</w:t>
            </w:r>
          </w:p>
        </w:tc>
        <w:tc>
          <w:tcPr>
            <w:tcW w:w="2130" w:type="dxa"/>
          </w:tcPr>
          <w:p w14:paraId="7CE16C3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Беседа</w:t>
            </w:r>
          </w:p>
        </w:tc>
      </w:tr>
      <w:tr w14:paraId="65CB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05B87E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4.22</w:t>
            </w:r>
          </w:p>
        </w:tc>
        <w:tc>
          <w:tcPr>
            <w:tcW w:w="4512" w:type="dxa"/>
          </w:tcPr>
          <w:p w14:paraId="346E8A8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Правила построения рационов питания.</w:t>
            </w:r>
          </w:p>
        </w:tc>
        <w:tc>
          <w:tcPr>
            <w:tcW w:w="1203" w:type="dxa"/>
          </w:tcPr>
          <w:p w14:paraId="6F59330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57FD770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20.03</w:t>
            </w:r>
          </w:p>
        </w:tc>
        <w:tc>
          <w:tcPr>
            <w:tcW w:w="2130" w:type="dxa"/>
          </w:tcPr>
          <w:p w14:paraId="196F7F1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Лекция</w:t>
            </w:r>
          </w:p>
        </w:tc>
      </w:tr>
      <w:tr w14:paraId="53E4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ADD2BD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4.23</w:t>
            </w:r>
          </w:p>
        </w:tc>
        <w:tc>
          <w:tcPr>
            <w:tcW w:w="4512" w:type="dxa"/>
          </w:tcPr>
          <w:p w14:paraId="5896709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Калории пищи и вес человека.</w:t>
            </w:r>
          </w:p>
        </w:tc>
        <w:tc>
          <w:tcPr>
            <w:tcW w:w="1203" w:type="dxa"/>
          </w:tcPr>
          <w:p w14:paraId="0965D0C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457C26A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27.03</w:t>
            </w:r>
          </w:p>
        </w:tc>
        <w:tc>
          <w:tcPr>
            <w:tcW w:w="2130" w:type="dxa"/>
          </w:tcPr>
          <w:p w14:paraId="281DEC5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Беседа</w:t>
            </w:r>
          </w:p>
        </w:tc>
      </w:tr>
      <w:tr w14:paraId="2B07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2A8F494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4.24</w:t>
            </w:r>
          </w:p>
        </w:tc>
        <w:tc>
          <w:tcPr>
            <w:tcW w:w="4512" w:type="dxa"/>
          </w:tcPr>
          <w:p w14:paraId="59F9C10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Составление суточного пищевого рациона учащегося 7 класса</w:t>
            </w:r>
          </w:p>
        </w:tc>
        <w:tc>
          <w:tcPr>
            <w:tcW w:w="1203" w:type="dxa"/>
          </w:tcPr>
          <w:p w14:paraId="3CA1433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52EE763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06.03</w:t>
            </w:r>
          </w:p>
        </w:tc>
        <w:tc>
          <w:tcPr>
            <w:tcW w:w="2130" w:type="dxa"/>
          </w:tcPr>
          <w:p w14:paraId="7F1702D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14:paraId="6B1A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4061C63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4.25</w:t>
            </w:r>
          </w:p>
        </w:tc>
        <w:tc>
          <w:tcPr>
            <w:tcW w:w="4512" w:type="dxa"/>
          </w:tcPr>
          <w:p w14:paraId="63BF635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Составление режима питания уча- щегося 7 класса</w:t>
            </w:r>
          </w:p>
        </w:tc>
        <w:tc>
          <w:tcPr>
            <w:tcW w:w="1203" w:type="dxa"/>
          </w:tcPr>
          <w:p w14:paraId="37942EE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6DBC696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13.03</w:t>
            </w:r>
          </w:p>
        </w:tc>
        <w:tc>
          <w:tcPr>
            <w:tcW w:w="2130" w:type="dxa"/>
          </w:tcPr>
          <w:p w14:paraId="0D3FE7F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14:paraId="059C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209FEBA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5</w:t>
            </w:r>
          </w:p>
          <w:p w14:paraId="2F17B8D6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50CDFB06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08B2A9F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5.26 </w:t>
            </w:r>
          </w:p>
        </w:tc>
        <w:tc>
          <w:tcPr>
            <w:tcW w:w="4512" w:type="dxa"/>
          </w:tcPr>
          <w:p w14:paraId="2479647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Структура ассортимента и свойства пищевых продуктов.</w:t>
            </w:r>
          </w:p>
          <w:p w14:paraId="533C42B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Какие привычки в питании семьи можно считать соответствующими здоровому стилю жизни?</w:t>
            </w:r>
          </w:p>
        </w:tc>
        <w:tc>
          <w:tcPr>
            <w:tcW w:w="1203" w:type="dxa"/>
          </w:tcPr>
          <w:p w14:paraId="67119D3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6ч.</w:t>
            </w:r>
          </w:p>
          <w:p w14:paraId="2A2D2C8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6C4D5C2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34FBE36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00D91A2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57126F7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2259879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3FA0A29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20.03</w:t>
            </w:r>
          </w:p>
        </w:tc>
        <w:tc>
          <w:tcPr>
            <w:tcW w:w="2130" w:type="dxa"/>
          </w:tcPr>
          <w:p w14:paraId="7730F76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3593B19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6937B45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06154E1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Беседа</w:t>
            </w:r>
          </w:p>
        </w:tc>
      </w:tr>
      <w:tr w14:paraId="15C3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749A30D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5.27</w:t>
            </w:r>
          </w:p>
        </w:tc>
        <w:tc>
          <w:tcPr>
            <w:tcW w:w="4512" w:type="dxa"/>
          </w:tcPr>
          <w:p w14:paraId="06B7E1E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Что любишь из еды? Как любишь есть? Почему?</w:t>
            </w:r>
          </w:p>
        </w:tc>
        <w:tc>
          <w:tcPr>
            <w:tcW w:w="1203" w:type="dxa"/>
          </w:tcPr>
          <w:p w14:paraId="67AC31B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1CB4339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03.04</w:t>
            </w:r>
          </w:p>
        </w:tc>
        <w:tc>
          <w:tcPr>
            <w:tcW w:w="2130" w:type="dxa"/>
          </w:tcPr>
          <w:p w14:paraId="0797D1E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Анкетирование</w:t>
            </w:r>
          </w:p>
        </w:tc>
      </w:tr>
      <w:tr w14:paraId="5C35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7011F1DF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5.28</w:t>
            </w:r>
          </w:p>
        </w:tc>
        <w:tc>
          <w:tcPr>
            <w:tcW w:w="4512" w:type="dxa"/>
          </w:tcPr>
          <w:p w14:paraId="077CBF3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О напитках</w:t>
            </w:r>
          </w:p>
        </w:tc>
        <w:tc>
          <w:tcPr>
            <w:tcW w:w="1203" w:type="dxa"/>
          </w:tcPr>
          <w:p w14:paraId="3C5B378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4A35F29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10.04</w:t>
            </w:r>
          </w:p>
        </w:tc>
        <w:tc>
          <w:tcPr>
            <w:tcW w:w="2130" w:type="dxa"/>
          </w:tcPr>
          <w:p w14:paraId="5CB4DCE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Беседа</w:t>
            </w:r>
          </w:p>
        </w:tc>
      </w:tr>
      <w:tr w14:paraId="0D72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CA92C3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5.29</w:t>
            </w:r>
          </w:p>
        </w:tc>
        <w:tc>
          <w:tcPr>
            <w:tcW w:w="4512" w:type="dxa"/>
          </w:tcPr>
          <w:p w14:paraId="1E8051A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Биологическая ценность сладостей</w:t>
            </w:r>
          </w:p>
        </w:tc>
        <w:tc>
          <w:tcPr>
            <w:tcW w:w="1203" w:type="dxa"/>
          </w:tcPr>
          <w:p w14:paraId="7DD817B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4C07DE4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17.04</w:t>
            </w:r>
          </w:p>
        </w:tc>
        <w:tc>
          <w:tcPr>
            <w:tcW w:w="2130" w:type="dxa"/>
          </w:tcPr>
          <w:p w14:paraId="3378C1D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Беседа</w:t>
            </w:r>
          </w:p>
        </w:tc>
      </w:tr>
      <w:tr w14:paraId="2089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15E236E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5.30</w:t>
            </w:r>
          </w:p>
        </w:tc>
        <w:tc>
          <w:tcPr>
            <w:tcW w:w="4512" w:type="dxa"/>
          </w:tcPr>
          <w:p w14:paraId="62371D0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Соль в еде</w:t>
            </w:r>
          </w:p>
        </w:tc>
        <w:tc>
          <w:tcPr>
            <w:tcW w:w="1203" w:type="dxa"/>
          </w:tcPr>
          <w:p w14:paraId="454C2F7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318B93C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24.04</w:t>
            </w:r>
          </w:p>
        </w:tc>
        <w:tc>
          <w:tcPr>
            <w:tcW w:w="2130" w:type="dxa"/>
          </w:tcPr>
          <w:p w14:paraId="3304718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Беседа</w:t>
            </w:r>
          </w:p>
        </w:tc>
      </w:tr>
      <w:tr w14:paraId="0816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219B5EA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5.31</w:t>
            </w:r>
          </w:p>
        </w:tc>
        <w:tc>
          <w:tcPr>
            <w:tcW w:w="4512" w:type="dxa"/>
          </w:tcPr>
          <w:p w14:paraId="7AEFDC6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Поезд здоровья</w:t>
            </w:r>
          </w:p>
        </w:tc>
        <w:tc>
          <w:tcPr>
            <w:tcW w:w="1203" w:type="dxa"/>
          </w:tcPr>
          <w:p w14:paraId="5F6C0B4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2F33830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08.05</w:t>
            </w:r>
          </w:p>
        </w:tc>
        <w:tc>
          <w:tcPr>
            <w:tcW w:w="2130" w:type="dxa"/>
          </w:tcPr>
          <w:p w14:paraId="1A8F92B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Игра</w:t>
            </w:r>
          </w:p>
        </w:tc>
      </w:tr>
      <w:tr w14:paraId="50A2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98732F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6</w:t>
            </w:r>
          </w:p>
          <w:p w14:paraId="3D1B10D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56F4E25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6.32</w:t>
            </w:r>
          </w:p>
        </w:tc>
        <w:tc>
          <w:tcPr>
            <w:tcW w:w="4512" w:type="dxa"/>
          </w:tcPr>
          <w:p w14:paraId="5622BAC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Особенности питания населения Ростовской области</w:t>
            </w:r>
          </w:p>
          <w:p w14:paraId="48FDE98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Культура здоровья, культура питания человека.</w:t>
            </w:r>
          </w:p>
        </w:tc>
        <w:tc>
          <w:tcPr>
            <w:tcW w:w="1203" w:type="dxa"/>
          </w:tcPr>
          <w:p w14:paraId="31EDFDC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3ч.</w:t>
            </w:r>
          </w:p>
          <w:p w14:paraId="45B6A90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0286B51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3E19F3F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43B48C7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50CA85A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47D0591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15.05</w:t>
            </w:r>
          </w:p>
        </w:tc>
        <w:tc>
          <w:tcPr>
            <w:tcW w:w="2130" w:type="dxa"/>
          </w:tcPr>
          <w:p w14:paraId="6F3365B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74D6C1C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11FA982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Беседа</w:t>
            </w:r>
          </w:p>
        </w:tc>
      </w:tr>
      <w:tr w14:paraId="601A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6FD2E8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6.33</w:t>
            </w:r>
          </w:p>
        </w:tc>
        <w:tc>
          <w:tcPr>
            <w:tcW w:w="4512" w:type="dxa"/>
          </w:tcPr>
          <w:p w14:paraId="35DC94C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Особенности питания населения Ростовской области.</w:t>
            </w:r>
          </w:p>
        </w:tc>
        <w:tc>
          <w:tcPr>
            <w:tcW w:w="1203" w:type="dxa"/>
          </w:tcPr>
          <w:p w14:paraId="20C712C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0DFE5DB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22.05</w:t>
            </w:r>
          </w:p>
        </w:tc>
        <w:tc>
          <w:tcPr>
            <w:tcW w:w="2130" w:type="dxa"/>
          </w:tcPr>
          <w:p w14:paraId="354999B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14:paraId="3919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163441F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6.34</w:t>
            </w:r>
          </w:p>
        </w:tc>
        <w:tc>
          <w:tcPr>
            <w:tcW w:w="4512" w:type="dxa"/>
          </w:tcPr>
          <w:p w14:paraId="0122D4A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Итоговое занятие.</w:t>
            </w:r>
          </w:p>
        </w:tc>
        <w:tc>
          <w:tcPr>
            <w:tcW w:w="1203" w:type="dxa"/>
          </w:tcPr>
          <w:p w14:paraId="2A924AB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0" w:type="dxa"/>
          </w:tcPr>
          <w:p w14:paraId="4F6458B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6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2130" w:type="dxa"/>
          </w:tcPr>
          <w:p w14:paraId="6AD34F0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Проект</w:t>
            </w:r>
          </w:p>
        </w:tc>
      </w:tr>
    </w:tbl>
    <w:p w14:paraId="520AD6C8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E8BF875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779CA3C7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3459CA39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3F17EE70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0152D311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292230B4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36565D24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  <w:t>Учебно-методическое и материально-техническое обеспечение образовательной деятельности</w:t>
      </w:r>
    </w:p>
    <w:p w14:paraId="27DC9289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4325"/>
        <w:gridCol w:w="1842"/>
        <w:gridCol w:w="1948"/>
        <w:gridCol w:w="1246"/>
      </w:tblGrid>
      <w:tr w14:paraId="34F3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1" w:type="dxa"/>
          </w:tcPr>
          <w:p w14:paraId="6CBFA5FD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27" w:type="dxa"/>
          </w:tcPr>
          <w:p w14:paraId="02F3F1A4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 xml:space="preserve">Название </w:t>
            </w:r>
          </w:p>
        </w:tc>
        <w:tc>
          <w:tcPr>
            <w:tcW w:w="1843" w:type="dxa"/>
          </w:tcPr>
          <w:p w14:paraId="4AF7B0E8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 xml:space="preserve">Автор </w:t>
            </w:r>
          </w:p>
        </w:tc>
        <w:tc>
          <w:tcPr>
            <w:tcW w:w="1701" w:type="dxa"/>
          </w:tcPr>
          <w:p w14:paraId="3E91D641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Издательство</w:t>
            </w:r>
          </w:p>
        </w:tc>
        <w:tc>
          <w:tcPr>
            <w:tcW w:w="1099" w:type="dxa"/>
          </w:tcPr>
          <w:p w14:paraId="40782C2F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Год издания</w:t>
            </w:r>
          </w:p>
        </w:tc>
      </w:tr>
      <w:tr w14:paraId="37B7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1" w:type="dxa"/>
          </w:tcPr>
          <w:p w14:paraId="1D3CFB37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27" w:type="dxa"/>
          </w:tcPr>
          <w:p w14:paraId="75260804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Образ жизни и питание учащихся: монография.</w:t>
            </w:r>
          </w:p>
          <w:p w14:paraId="6FB17BEE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  <w:p w14:paraId="4BC06330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  <w:p w14:paraId="54BAF08A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«Ты то, что ты ешь: азбука питания»</w:t>
            </w:r>
          </w:p>
        </w:tc>
        <w:tc>
          <w:tcPr>
            <w:tcW w:w="1843" w:type="dxa"/>
          </w:tcPr>
          <w:p w14:paraId="4621F5C6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 xml:space="preserve">Бакуменко О.Е., Васнева И.К., </w:t>
            </w:r>
          </w:p>
          <w:p w14:paraId="13BAED1C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</w:pPr>
          </w:p>
          <w:p w14:paraId="5E8B0E01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Доронин А.Ф.</w:t>
            </w:r>
          </w:p>
          <w:p w14:paraId="4DE60DC7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Конышев В.А.</w:t>
            </w:r>
          </w:p>
        </w:tc>
        <w:tc>
          <w:tcPr>
            <w:tcW w:w="1701" w:type="dxa"/>
          </w:tcPr>
          <w:p w14:paraId="6C6A45C2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Издательский комплекс МГУПП</w:t>
            </w:r>
          </w:p>
          <w:p w14:paraId="0B27872E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  <w:p w14:paraId="410A5DCD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  <w:t>Эксмо</w:t>
            </w:r>
          </w:p>
        </w:tc>
        <w:tc>
          <w:tcPr>
            <w:tcW w:w="1099" w:type="dxa"/>
          </w:tcPr>
          <w:p w14:paraId="2759CBF7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2010</w:t>
            </w:r>
          </w:p>
          <w:p w14:paraId="24A380CC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31C14E85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0BF7FC9E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780FDB23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2010</w:t>
            </w:r>
          </w:p>
        </w:tc>
      </w:tr>
      <w:tr w14:paraId="4C5C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1" w:type="dxa"/>
          </w:tcPr>
          <w:p w14:paraId="697E753D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27" w:type="dxa"/>
          </w:tcPr>
          <w:p w14:paraId="3E51B96B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Гигиенические основы питания, качество и безопасность пищевых продуктов: учебник</w:t>
            </w:r>
          </w:p>
          <w:p w14:paraId="21D48D2C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  <w:p w14:paraId="288BE21C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Таблицы химического состава и калорийности российских продуктов питания: справочник</w:t>
            </w:r>
          </w:p>
        </w:tc>
        <w:tc>
          <w:tcPr>
            <w:tcW w:w="1843" w:type="dxa"/>
          </w:tcPr>
          <w:p w14:paraId="13198C1C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Поздняковский В.М.</w:t>
            </w:r>
          </w:p>
          <w:p w14:paraId="1064F233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  <w:p w14:paraId="375EECFB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  <w:p w14:paraId="703E5D94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Скурихин И.М., Тутельян В.А.</w:t>
            </w:r>
          </w:p>
        </w:tc>
        <w:tc>
          <w:tcPr>
            <w:tcW w:w="1701" w:type="dxa"/>
          </w:tcPr>
          <w:p w14:paraId="1D72ED6C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Новосибирск Сиб.унив.изд-во</w:t>
            </w:r>
          </w:p>
          <w:p w14:paraId="21EE58FA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</w:p>
          <w:p w14:paraId="3227FA52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eastAsia="en-US"/>
              </w:rPr>
              <w:t>ДеЛи принт</w:t>
            </w:r>
          </w:p>
          <w:p w14:paraId="4D28E6DD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14:paraId="0413B6B2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2005</w:t>
            </w:r>
          </w:p>
          <w:p w14:paraId="7FBB78E9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33973755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7A026FF0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 w14:paraId="783417EE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2007</w:t>
            </w:r>
          </w:p>
        </w:tc>
      </w:tr>
      <w:tr w14:paraId="2856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1" w:type="dxa"/>
          </w:tcPr>
          <w:p w14:paraId="24D11956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27" w:type="dxa"/>
          </w:tcPr>
          <w:p w14:paraId="242332ED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Карточки, 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>муляжи овощей, фруктов, грибов с учётом содержания обучения.</w:t>
            </w:r>
          </w:p>
        </w:tc>
        <w:tc>
          <w:tcPr>
            <w:tcW w:w="1843" w:type="dxa"/>
          </w:tcPr>
          <w:p w14:paraId="6E74494F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17461B1C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14:paraId="7C7533AA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 w14:paraId="4AD9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1" w:type="dxa"/>
          </w:tcPr>
          <w:p w14:paraId="2488DAB8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27" w:type="dxa"/>
          </w:tcPr>
          <w:p w14:paraId="2AAD4D4A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Термометр медицинский.</w:t>
            </w:r>
          </w:p>
          <w:p w14:paraId="07F13EF3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Лупа.Часы с синхронизированными стрелками.Микроскоп (по возможности цифровой).</w:t>
            </w:r>
          </w:p>
        </w:tc>
        <w:tc>
          <w:tcPr>
            <w:tcW w:w="1843" w:type="dxa"/>
          </w:tcPr>
          <w:p w14:paraId="0C468B72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23705D3F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14:paraId="3C5F0975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 w14:paraId="7C76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1" w:type="dxa"/>
          </w:tcPr>
          <w:p w14:paraId="0CBC6173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27" w:type="dxa"/>
          </w:tcPr>
          <w:p w14:paraId="3C0BE16E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Ноутбук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72302655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eastAsia="en-US"/>
              </w:rPr>
              <w:t>Мультимедийный проектор.</w:t>
            </w:r>
          </w:p>
          <w:p w14:paraId="15A05F71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Видеофильмы ( в т. ч. и в цифровой форме).Аудиозаписи в соответствии с содержанием обучения (в т. ч. и в цифровой форме</w:t>
            </w:r>
          </w:p>
        </w:tc>
        <w:tc>
          <w:tcPr>
            <w:tcW w:w="1843" w:type="dxa"/>
          </w:tcPr>
          <w:p w14:paraId="5F45B3C8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430F309E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14:paraId="512080E7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 w14:paraId="4866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01" w:type="dxa"/>
          </w:tcPr>
          <w:p w14:paraId="126A938E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27" w:type="dxa"/>
          </w:tcPr>
          <w:p w14:paraId="2697C34E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"http://www.prav-pit.ru/"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8"/>
                <w:szCs w:val="28"/>
              </w:rPr>
              <w:t>http://www.prav-pit.ru/</w:t>
            </w: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,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"http://www.sipkro.ru/"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</w:rPr>
              <w:t>http://www.sipkro.ru/</w:t>
            </w: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14:paraId="650EF38A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2E2DEDD9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14:paraId="3041DC48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 w14:paraId="4EE4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01" w:type="dxa"/>
          </w:tcPr>
          <w:p w14:paraId="737256F2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27" w:type="dxa"/>
          </w:tcPr>
          <w:p w14:paraId="530E9C71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инфоурок</w:t>
            </w:r>
          </w:p>
        </w:tc>
        <w:tc>
          <w:tcPr>
            <w:tcW w:w="1843" w:type="dxa"/>
          </w:tcPr>
          <w:p w14:paraId="0737913E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30759041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14:paraId="35606F47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 w14:paraId="7B32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1" w:type="dxa"/>
          </w:tcPr>
          <w:p w14:paraId="691E24A4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327" w:type="dxa"/>
          </w:tcPr>
          <w:p w14:paraId="6495FB4B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Анкетирование, тестирование</w:t>
            </w:r>
          </w:p>
        </w:tc>
        <w:tc>
          <w:tcPr>
            <w:tcW w:w="1843" w:type="dxa"/>
          </w:tcPr>
          <w:p w14:paraId="373D1B9F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62795106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14:paraId="388157E2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 w14:paraId="7E5D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01" w:type="dxa"/>
          </w:tcPr>
          <w:p w14:paraId="7882DE2B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327" w:type="dxa"/>
          </w:tcPr>
          <w:p w14:paraId="16971803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Ученические столы  двухместные с комплектом стульев.          </w:t>
            </w:r>
          </w:p>
          <w:p w14:paraId="47E8F0FA">
            <w:pPr>
              <w:pStyle w:val="1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Шкафы для хранения учебников, дидактических материалов, пособий </w:t>
            </w:r>
          </w:p>
        </w:tc>
        <w:tc>
          <w:tcPr>
            <w:tcW w:w="1843" w:type="dxa"/>
          </w:tcPr>
          <w:p w14:paraId="61742823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4925C125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99" w:type="dxa"/>
          </w:tcPr>
          <w:p w14:paraId="3A213BFA">
            <w:pPr>
              <w:tabs>
                <w:tab w:val="left" w:pos="156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</w:tbl>
    <w:p w14:paraId="350E7019">
      <w:pPr>
        <w:pStyle w:val="20"/>
        <w:widowControl/>
        <w:spacing w:before="48" w:line="269" w:lineRule="exact"/>
        <w:ind w:left="533"/>
        <w:rPr>
          <w:rStyle w:val="21"/>
          <w:rFonts w:hint="default" w:ascii="Times New Roman" w:hAnsi="Times New Roman" w:cs="Times New Roman"/>
          <w:sz w:val="28"/>
          <w:szCs w:val="28"/>
        </w:rPr>
      </w:pPr>
    </w:p>
    <w:p w14:paraId="0433DE5E">
      <w:pPr>
        <w:pStyle w:val="20"/>
        <w:widowControl/>
        <w:spacing w:before="48" w:line="269" w:lineRule="exact"/>
        <w:ind w:left="533"/>
        <w:jc w:val="left"/>
        <w:rPr>
          <w:rStyle w:val="21"/>
          <w:rFonts w:hint="default" w:ascii="Times New Roman" w:hAnsi="Times New Roman" w:cs="Times New Roman"/>
          <w:sz w:val="28"/>
          <w:szCs w:val="28"/>
        </w:rPr>
      </w:pPr>
    </w:p>
    <w:p w14:paraId="6B37B72C">
      <w:pPr>
        <w:pStyle w:val="20"/>
        <w:widowControl/>
        <w:rPr>
          <w:rStyle w:val="21"/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Планируемые результаты:  </w:t>
      </w:r>
      <w:r>
        <w:rPr>
          <w:rStyle w:val="21"/>
          <w:rFonts w:hint="default" w:ascii="Times New Roman" w:hAnsi="Times New Roman" w:cs="Times New Roman"/>
          <w:sz w:val="28"/>
          <w:szCs w:val="28"/>
        </w:rPr>
        <w:t>личностные, метапредметные результаты освоения курса внеурочной деятельности «</w:t>
      </w:r>
      <w:r>
        <w:rPr>
          <w:rStyle w:val="21"/>
          <w:rFonts w:hint="default" w:ascii="Times New Roman" w:hAnsi="Times New Roman" w:cs="Times New Roman"/>
          <w:sz w:val="28"/>
          <w:szCs w:val="28"/>
          <w:lang w:val="ru-RU"/>
        </w:rPr>
        <w:t>Разговор о правильном питании</w:t>
      </w:r>
      <w:r>
        <w:rPr>
          <w:rStyle w:val="21"/>
          <w:rFonts w:hint="default" w:ascii="Times New Roman" w:hAnsi="Times New Roman" w:cs="Times New Roman"/>
          <w:sz w:val="28"/>
          <w:szCs w:val="28"/>
        </w:rPr>
        <w:t>».</w:t>
      </w:r>
    </w:p>
    <w:p w14:paraId="00DD022B">
      <w:pPr>
        <w:pStyle w:val="20"/>
        <w:widowControl/>
        <w:rPr>
          <w:rStyle w:val="21"/>
          <w:rFonts w:hint="default" w:ascii="Times New Roman" w:hAnsi="Times New Roman" w:cs="Times New Roman"/>
          <w:sz w:val="28"/>
          <w:szCs w:val="28"/>
        </w:rPr>
      </w:pPr>
    </w:p>
    <w:p w14:paraId="29ADB80C">
      <w:pPr>
        <w:pStyle w:val="23"/>
        <w:widowControl/>
        <w:spacing w:line="240" w:lineRule="auto"/>
        <w:rPr>
          <w:rStyle w:val="22"/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sz w:val="28"/>
          <w:szCs w:val="28"/>
        </w:rPr>
        <w:t>Данный курс позволяет добиваться следующих результатов освоения образовательной программы.</w:t>
      </w:r>
    </w:p>
    <w:p w14:paraId="4B1D69BE">
      <w:pPr>
        <w:pStyle w:val="23"/>
        <w:widowControl/>
        <w:spacing w:line="240" w:lineRule="auto"/>
        <w:rPr>
          <w:rStyle w:val="22"/>
          <w:rFonts w:hint="default" w:ascii="Times New Roman" w:hAnsi="Times New Roman" w:cs="Times New Roman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b/>
          <w:sz w:val="28"/>
          <w:szCs w:val="28"/>
        </w:rPr>
        <w:t>Личностным</w:t>
      </w:r>
      <w:r>
        <w:rPr>
          <w:rStyle w:val="22"/>
          <w:rFonts w:hint="default" w:ascii="Times New Roman" w:hAnsi="Times New Roman" w:cs="Times New Roman"/>
          <w:sz w:val="28"/>
          <w:szCs w:val="28"/>
        </w:rPr>
        <w:t xml:space="preserve"> результатом изучения предмета является формирование следующих умений и качеств:</w:t>
      </w:r>
    </w:p>
    <w:p w14:paraId="715BCF59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-проявление познавательных интересов и активности в области здорового питания;</w:t>
      </w:r>
    </w:p>
    <w:p w14:paraId="20E12E7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-овладение установками, нормами и правилами правильного питания;</w:t>
      </w:r>
    </w:p>
    <w:p w14:paraId="0B37751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-готовность и способность делать осознанный выбор здорового питания, в том числе ориентироваться в ассортименте наиболее типичных продуктов питания;</w:t>
      </w:r>
    </w:p>
    <w:p w14:paraId="21F1C1F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-способность к решению личностных и социально значимых проблем здорового питания и воплощение найденных решений в практику.</w:t>
      </w:r>
    </w:p>
    <w:p w14:paraId="449B439E">
      <w:pPr>
        <w:pStyle w:val="23"/>
        <w:widowControl/>
        <w:spacing w:line="240" w:lineRule="auto"/>
        <w:rPr>
          <w:rStyle w:val="22"/>
          <w:rFonts w:hint="default" w:ascii="Times New Roman" w:hAnsi="Times New Roman" w:cs="Times New Roman"/>
          <w:b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b/>
          <w:sz w:val="28"/>
          <w:szCs w:val="28"/>
        </w:rPr>
        <w:t>Метапредметным результатом изучения курса является формирование УУД.</w:t>
      </w:r>
    </w:p>
    <w:p w14:paraId="3410741F">
      <w:pPr>
        <w:pStyle w:val="23"/>
        <w:widowControl/>
        <w:spacing w:line="240" w:lineRule="auto"/>
        <w:rPr>
          <w:rStyle w:val="22"/>
          <w:rFonts w:hint="default" w:ascii="Times New Roman" w:hAnsi="Times New Roman" w:cs="Times New Roman"/>
          <w:b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b/>
          <w:sz w:val="28"/>
          <w:szCs w:val="28"/>
        </w:rPr>
        <w:t>Регулятивные УУД:</w:t>
      </w:r>
    </w:p>
    <w:p w14:paraId="13FCC39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-определять и формулировать цель</w:t>
      </w:r>
      <w:r>
        <w:rPr>
          <w:rFonts w:hint="default" w:ascii="Times New Roman" w:hAnsi="Times New Roman" w:cs="Times New Roman"/>
          <w:bCs/>
          <w:sz w:val="28"/>
          <w:szCs w:val="28"/>
        </w:rPr>
        <w:t> деятельности с помощью учителя и самостоятельно;</w:t>
      </w:r>
    </w:p>
    <w:p w14:paraId="4D14F16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-проговаривать</w:t>
      </w:r>
      <w:r>
        <w:rPr>
          <w:rFonts w:hint="default" w:ascii="Times New Roman" w:hAnsi="Times New Roman" w:cs="Times New Roman"/>
          <w:bCs/>
          <w:sz w:val="28"/>
          <w:szCs w:val="28"/>
        </w:rPr>
        <w:t> последовательность действий на уроке;</w:t>
      </w:r>
    </w:p>
    <w:p w14:paraId="1306EF40">
      <w:pPr>
        <w:pStyle w:val="15"/>
        <w:suppressAutoHyphens/>
        <w:spacing w:after="0" w:line="24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-самостоятельно организовывать свое рабочее место;</w:t>
      </w:r>
    </w:p>
    <w:p w14:paraId="6F9AD706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-использовать в работе простейшие  инструменты и более сложные приборы;</w:t>
      </w:r>
    </w:p>
    <w:p w14:paraId="3640393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соотносить выполненное задание  с образцом;</w:t>
      </w:r>
    </w:p>
    <w:p w14:paraId="364F858E">
      <w:pPr>
        <w:suppressAutoHyphens/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-корректировать  выполнение задания в дальнейшем;</w:t>
      </w:r>
    </w:p>
    <w:p w14:paraId="53D6EC42">
      <w:pPr>
        <w:suppressAutoHyphens/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оценка своего задания по следующим параметрам: легко выполнять, возникли  </w:t>
      </w:r>
    </w:p>
    <w:p w14:paraId="068C8D51">
      <w:pPr>
        <w:suppressAutoHyphens/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сложности при выполнении;</w:t>
      </w:r>
    </w:p>
    <w:p w14:paraId="2FA4388E">
      <w:pPr>
        <w:shd w:val="clear" w:color="auto" w:fill="FFFFFF"/>
        <w:spacing w:after="0" w:line="240" w:lineRule="auto"/>
        <w:rPr>
          <w:rStyle w:val="22"/>
          <w:rFonts w:hint="default"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- способность к самоорганизации, саморегуляции и рефлексии;</w:t>
      </w:r>
    </w:p>
    <w:p w14:paraId="17FD7ABB">
      <w:pPr>
        <w:pStyle w:val="23"/>
        <w:widowControl/>
        <w:spacing w:line="240" w:lineRule="auto"/>
        <w:rPr>
          <w:rStyle w:val="22"/>
          <w:rFonts w:hint="default" w:ascii="Times New Roman" w:hAnsi="Times New Roman" w:cs="Times New Roman"/>
          <w:b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b/>
          <w:sz w:val="28"/>
          <w:szCs w:val="28"/>
        </w:rPr>
        <w:t>Познавательные УУД:</w:t>
      </w:r>
    </w:p>
    <w:p w14:paraId="5237ADAE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-способность и готовность к освоению систематических знаний о правильном питании, их самостоятельному пополнению, переносу и интеграции;</w:t>
      </w:r>
    </w:p>
    <w:p w14:paraId="630D53C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-находить ответы</w:t>
      </w:r>
      <w:r>
        <w:rPr>
          <w:rFonts w:hint="default" w:ascii="Times New Roman" w:hAnsi="Times New Roman" w:cs="Times New Roman"/>
          <w:bCs/>
          <w:sz w:val="28"/>
          <w:szCs w:val="28"/>
        </w:rPr>
        <w:t> на вопросы в тексте, иллюстрациях;</w:t>
      </w:r>
    </w:p>
    <w:p w14:paraId="74325B81">
      <w:pPr>
        <w:pStyle w:val="15"/>
        <w:suppressAutoHyphens/>
        <w:spacing w:after="0" w:line="24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-определять,  в каких источниках  можно  найти  необходимую информацию для  выполнения задания;</w:t>
      </w:r>
    </w:p>
    <w:p w14:paraId="1390241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-делать выводы</w:t>
      </w:r>
      <w:r>
        <w:rPr>
          <w:rFonts w:hint="default" w:ascii="Times New Roman" w:hAnsi="Times New Roman" w:cs="Times New Roman"/>
          <w:bCs/>
          <w:sz w:val="28"/>
          <w:szCs w:val="28"/>
        </w:rPr>
        <w:t> в результате совместной работы;</w:t>
      </w:r>
    </w:p>
    <w:p w14:paraId="20A58CC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-преобразовывать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 информацию из одной формы в другую; </w:t>
      </w:r>
    </w:p>
    <w:p w14:paraId="5EFD886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наблюдать и делать самостоятельные   простые выводы.</w:t>
      </w:r>
    </w:p>
    <w:p w14:paraId="2747A7D5">
      <w:pPr>
        <w:pStyle w:val="23"/>
        <w:widowControl/>
        <w:spacing w:line="240" w:lineRule="auto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Style w:val="22"/>
          <w:rFonts w:hint="default" w:ascii="Times New Roman" w:hAnsi="Times New Roman" w:cs="Times New Roman"/>
          <w:b/>
          <w:sz w:val="28"/>
          <w:szCs w:val="28"/>
        </w:rPr>
        <w:t>Коммуникативные УУД</w:t>
      </w:r>
    </w:p>
    <w:p w14:paraId="0D78A81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-оформлять</w:t>
      </w:r>
      <w:r>
        <w:rPr>
          <w:rFonts w:hint="default" w:ascii="Times New Roman" w:hAnsi="Times New Roman" w:cs="Times New Roman"/>
          <w:bCs/>
          <w:sz w:val="28"/>
          <w:szCs w:val="28"/>
        </w:rPr>
        <w:t> свои мысли в устной и письменной форме (на уровне предложения или небольшого текста);</w:t>
      </w:r>
    </w:p>
    <w:p w14:paraId="79D98269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-способность к сотрудничеству и коммуникации;</w:t>
      </w:r>
    </w:p>
    <w:p w14:paraId="2423256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-участвовать в диалоге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, слушать</w:t>
      </w:r>
      <w:r>
        <w:rPr>
          <w:rFonts w:hint="default" w:ascii="Times New Roman" w:hAnsi="Times New Roman" w:cs="Times New Roman"/>
          <w:bCs/>
          <w:sz w:val="28"/>
          <w:szCs w:val="28"/>
        </w:rPr>
        <w:t> и 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понимать</w:t>
      </w:r>
      <w:r>
        <w:rPr>
          <w:rFonts w:hint="default" w:ascii="Times New Roman" w:hAnsi="Times New Roman" w:cs="Times New Roman"/>
          <w:bCs/>
          <w:sz w:val="28"/>
          <w:szCs w:val="28"/>
        </w:rPr>
        <w:t> речь других;</w:t>
      </w:r>
    </w:p>
    <w:p w14:paraId="1D4D989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-</w:t>
      </w:r>
      <w:r>
        <w:rPr>
          <w:rFonts w:hint="default" w:ascii="Times New Roman" w:hAnsi="Times New Roman" w:cs="Times New Roman"/>
          <w:bCs/>
          <w:sz w:val="28"/>
          <w:szCs w:val="28"/>
        </w:rPr>
        <w:t>учиться 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работать в паре, группе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; выполнять различные роли (лидера, исполнителя), </w:t>
      </w:r>
      <w:r>
        <w:rPr>
          <w:rFonts w:hint="default" w:ascii="Times New Roman" w:hAnsi="Times New Roman" w:cs="Times New Roman"/>
          <w:sz w:val="28"/>
          <w:szCs w:val="28"/>
        </w:rPr>
        <w:t>сотрудничать в совместном решении проблемы (задачи);</w:t>
      </w:r>
    </w:p>
    <w:p w14:paraId="2FCF419D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-оформлять свои мысли в устной и письменной речи с учетом речевых ситуаций. </w:t>
      </w:r>
    </w:p>
    <w:p w14:paraId="1864EBA1">
      <w:pPr>
        <w:tabs>
          <w:tab w:val="left" w:pos="0"/>
        </w:tabs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114D027A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19A500DF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469582E7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8"/>
          <w:szCs w:val="28"/>
          <w:lang w:eastAsia="en-US"/>
        </w:rPr>
      </w:pPr>
    </w:p>
    <w:p w14:paraId="4C5E7CED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Лист корректировки тематического планирования</w:t>
      </w:r>
    </w:p>
    <w:p w14:paraId="32BFA8DA">
      <w:pPr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Предмет: курс внеурочной деятельности «Разговор  о правильном питании»</w:t>
      </w:r>
    </w:p>
    <w:p w14:paraId="522D1395">
      <w:pPr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9AD0303">
      <w:pPr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Учитель: Миронова Светлана Сергеевна</w:t>
      </w:r>
    </w:p>
    <w:p w14:paraId="769B0266">
      <w:pPr>
        <w:contextualSpacing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720"/>
        <w:gridCol w:w="1770"/>
        <w:gridCol w:w="1276"/>
        <w:gridCol w:w="2129"/>
        <w:gridCol w:w="2265"/>
      </w:tblGrid>
      <w:tr w14:paraId="3CCF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noWrap w:val="0"/>
            <w:vAlign w:val="center"/>
          </w:tcPr>
          <w:p w14:paraId="731785E0">
            <w:pPr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 w14:paraId="5AC5BF3C">
            <w:pPr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 w14:paraId="29B6424E">
            <w:pPr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 w14:paraId="4C7BFC80">
            <w:pPr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265" w:type="dxa"/>
            <w:vMerge w:val="restart"/>
            <w:noWrap w:val="0"/>
            <w:vAlign w:val="center"/>
          </w:tcPr>
          <w:p w14:paraId="1A33053D">
            <w:pPr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14:paraId="4241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noWrap w:val="0"/>
            <w:vAlign w:val="top"/>
          </w:tcPr>
          <w:p w14:paraId="5A70BCC1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vMerge w:val="continue"/>
            <w:noWrap w:val="0"/>
            <w:vAlign w:val="top"/>
          </w:tcPr>
          <w:p w14:paraId="1C0839F6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42152586">
            <w:pPr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  <w:noWrap w:val="0"/>
            <w:vAlign w:val="center"/>
          </w:tcPr>
          <w:p w14:paraId="5A758818">
            <w:pPr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2129" w:type="dxa"/>
            <w:vMerge w:val="continue"/>
            <w:noWrap w:val="0"/>
            <w:vAlign w:val="top"/>
          </w:tcPr>
          <w:p w14:paraId="6510D0C8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Merge w:val="continue"/>
            <w:noWrap w:val="0"/>
            <w:vAlign w:val="top"/>
          </w:tcPr>
          <w:p w14:paraId="5EAAC5FF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0A0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97" w:type="dxa"/>
            <w:noWrap w:val="0"/>
            <w:vAlign w:val="top"/>
          </w:tcPr>
          <w:p w14:paraId="607B6B55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noWrap w:val="0"/>
            <w:vAlign w:val="top"/>
          </w:tcPr>
          <w:p w14:paraId="273F5A14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9045FD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E4E149A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 w14:paraId="4D51BD3D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57F92137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noWrap w:val="0"/>
            <w:vAlign w:val="top"/>
          </w:tcPr>
          <w:p w14:paraId="01B1BEF0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top"/>
          </w:tcPr>
          <w:p w14:paraId="74A42D66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ABC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noWrap w:val="0"/>
            <w:vAlign w:val="top"/>
          </w:tcPr>
          <w:p w14:paraId="2A58EEA2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noWrap w:val="0"/>
            <w:vAlign w:val="top"/>
          </w:tcPr>
          <w:p w14:paraId="10685901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555891F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1E704C3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 w14:paraId="0433115A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7B8A6616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noWrap w:val="0"/>
            <w:vAlign w:val="top"/>
          </w:tcPr>
          <w:p w14:paraId="27D10629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top"/>
          </w:tcPr>
          <w:p w14:paraId="5C2543C9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7AA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noWrap w:val="0"/>
            <w:vAlign w:val="top"/>
          </w:tcPr>
          <w:p w14:paraId="79960C26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  <w:noWrap w:val="0"/>
            <w:vAlign w:val="top"/>
          </w:tcPr>
          <w:p w14:paraId="5BB14053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707B8F5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 w14:paraId="2531A359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1664D551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noWrap w:val="0"/>
            <w:vAlign w:val="top"/>
          </w:tcPr>
          <w:p w14:paraId="59CF713E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top"/>
          </w:tcPr>
          <w:p w14:paraId="70E08CED">
            <w:pPr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2B02A7D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164B21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CB10C5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1D5BEA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7C13E9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6BC1F1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DC8410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270B01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C09D87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92CCC6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E471B8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EB1B11E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440" w:right="1080" w:bottom="1440" w:left="108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35516"/>
    </w:sdtPr>
    <w:sdtContent>
      <w:p w14:paraId="1B53BE3E">
        <w:pPr>
          <w:pStyle w:val="1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5B665A8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8354E"/>
    <w:multiLevelType w:val="multilevel"/>
    <w:tmpl w:val="3328354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Theme="minorEastAsia" w:cstheme="minorBidi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77C76E5F"/>
    <w:multiLevelType w:val="singleLevel"/>
    <w:tmpl w:val="77C76E5F"/>
    <w:lvl w:ilvl="0" w:tentative="0">
      <w:start w:val="1"/>
      <w:numFmt w:val="decimal"/>
      <w:lvlText w:val="%1)"/>
      <w:legacy w:legacy="1" w:legacySpace="0" w:legacyIndent="360"/>
      <w:lvlJc w:val="left"/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476D4"/>
    <w:rsid w:val="000644EC"/>
    <w:rsid w:val="000A6FAE"/>
    <w:rsid w:val="000C1167"/>
    <w:rsid w:val="001133C8"/>
    <w:rsid w:val="00151D7C"/>
    <w:rsid w:val="00176D15"/>
    <w:rsid w:val="001A4C7F"/>
    <w:rsid w:val="001C0BDE"/>
    <w:rsid w:val="001D7833"/>
    <w:rsid w:val="00234280"/>
    <w:rsid w:val="0024734A"/>
    <w:rsid w:val="00247C50"/>
    <w:rsid w:val="002514CF"/>
    <w:rsid w:val="002531CE"/>
    <w:rsid w:val="00277D6E"/>
    <w:rsid w:val="0029137E"/>
    <w:rsid w:val="002D68F8"/>
    <w:rsid w:val="0030227B"/>
    <w:rsid w:val="0033085B"/>
    <w:rsid w:val="003548BC"/>
    <w:rsid w:val="003560E1"/>
    <w:rsid w:val="003655EC"/>
    <w:rsid w:val="00376F1B"/>
    <w:rsid w:val="003E15F4"/>
    <w:rsid w:val="003E2089"/>
    <w:rsid w:val="00401E60"/>
    <w:rsid w:val="0042711C"/>
    <w:rsid w:val="004331B0"/>
    <w:rsid w:val="00444176"/>
    <w:rsid w:val="004E1685"/>
    <w:rsid w:val="004F1895"/>
    <w:rsid w:val="004F385E"/>
    <w:rsid w:val="005107A4"/>
    <w:rsid w:val="005243CA"/>
    <w:rsid w:val="00530760"/>
    <w:rsid w:val="00540E86"/>
    <w:rsid w:val="00576FA6"/>
    <w:rsid w:val="005A2D84"/>
    <w:rsid w:val="005C315B"/>
    <w:rsid w:val="005C6B08"/>
    <w:rsid w:val="005D719C"/>
    <w:rsid w:val="006456DE"/>
    <w:rsid w:val="00645F0A"/>
    <w:rsid w:val="00652E93"/>
    <w:rsid w:val="00655200"/>
    <w:rsid w:val="00664806"/>
    <w:rsid w:val="0067022B"/>
    <w:rsid w:val="006C775F"/>
    <w:rsid w:val="006E368E"/>
    <w:rsid w:val="0072015A"/>
    <w:rsid w:val="007622F3"/>
    <w:rsid w:val="00762A79"/>
    <w:rsid w:val="007706A3"/>
    <w:rsid w:val="00786DA7"/>
    <w:rsid w:val="007A4127"/>
    <w:rsid w:val="00806B62"/>
    <w:rsid w:val="00806CC1"/>
    <w:rsid w:val="008108A8"/>
    <w:rsid w:val="00862B0F"/>
    <w:rsid w:val="00866D2B"/>
    <w:rsid w:val="00871054"/>
    <w:rsid w:val="008B43DE"/>
    <w:rsid w:val="008D5818"/>
    <w:rsid w:val="00944B9A"/>
    <w:rsid w:val="00955CDE"/>
    <w:rsid w:val="00961722"/>
    <w:rsid w:val="009756F7"/>
    <w:rsid w:val="009A7381"/>
    <w:rsid w:val="009B1FE0"/>
    <w:rsid w:val="009B3D59"/>
    <w:rsid w:val="009C0840"/>
    <w:rsid w:val="009D4664"/>
    <w:rsid w:val="00A16A0A"/>
    <w:rsid w:val="00A34AF2"/>
    <w:rsid w:val="00A93B76"/>
    <w:rsid w:val="00AC0E0B"/>
    <w:rsid w:val="00AF2687"/>
    <w:rsid w:val="00B3716E"/>
    <w:rsid w:val="00B72743"/>
    <w:rsid w:val="00C17017"/>
    <w:rsid w:val="00C364DB"/>
    <w:rsid w:val="00C568B3"/>
    <w:rsid w:val="00C83392"/>
    <w:rsid w:val="00CB0CF1"/>
    <w:rsid w:val="00CE372A"/>
    <w:rsid w:val="00D037DB"/>
    <w:rsid w:val="00D03AEF"/>
    <w:rsid w:val="00D61A5D"/>
    <w:rsid w:val="00D81BA7"/>
    <w:rsid w:val="00DF1F02"/>
    <w:rsid w:val="00DF722C"/>
    <w:rsid w:val="00E326B4"/>
    <w:rsid w:val="00E33946"/>
    <w:rsid w:val="00E45F8C"/>
    <w:rsid w:val="00E476D4"/>
    <w:rsid w:val="00E807EB"/>
    <w:rsid w:val="00E974EC"/>
    <w:rsid w:val="00EA4561"/>
    <w:rsid w:val="00EB11C2"/>
    <w:rsid w:val="00F020AC"/>
    <w:rsid w:val="00F20533"/>
    <w:rsid w:val="00F27368"/>
    <w:rsid w:val="00F30789"/>
    <w:rsid w:val="00F45296"/>
    <w:rsid w:val="00FE28A0"/>
    <w:rsid w:val="00FE673F"/>
    <w:rsid w:val="00FF7F7C"/>
    <w:rsid w:val="245F0203"/>
    <w:rsid w:val="274D4EC8"/>
    <w:rsid w:val="279B2577"/>
    <w:rsid w:val="33B85433"/>
    <w:rsid w:val="5FCF3465"/>
    <w:rsid w:val="72827B7B"/>
    <w:rsid w:val="7946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6">
    <w:name w:val="Emphasis"/>
    <w:basedOn w:val="3"/>
    <w:qFormat/>
    <w:uiPriority w:val="0"/>
    <w:rPr>
      <w:rFonts w:cs="Times New Roman"/>
      <w:i/>
      <w:iCs/>
    </w:rPr>
  </w:style>
  <w:style w:type="character" w:styleId="7">
    <w:name w:val="Hyperlink"/>
    <w:semiHidden/>
    <w:unhideWhenUsed/>
    <w:qFormat/>
    <w:uiPriority w:val="0"/>
    <w:rPr>
      <w:color w:val="000080"/>
      <w:u w:val="single"/>
    </w:rPr>
  </w:style>
  <w:style w:type="paragraph" w:styleId="8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26"/>
    <w:semiHidden/>
    <w:unhideWhenUsed/>
    <w:qFormat/>
    <w:uiPriority w:val="99"/>
    <w:pPr>
      <w:suppressAutoHyphens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3">
    <w:name w:val="Table Grid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/>
      <w:b/>
      <w:bCs/>
      <w:sz w:val="24"/>
      <w:szCs w:val="24"/>
    </w:rPr>
  </w:style>
  <w:style w:type="character" w:customStyle="1" w:styleId="17">
    <w:name w:val="Верхний колонтитул Знак"/>
    <w:basedOn w:val="3"/>
    <w:link w:val="9"/>
    <w:semiHidden/>
    <w:qFormat/>
    <w:uiPriority w:val="99"/>
  </w:style>
  <w:style w:type="character" w:customStyle="1" w:styleId="18">
    <w:name w:val="Нижний колонтитул Знак"/>
    <w:basedOn w:val="3"/>
    <w:link w:val="11"/>
    <w:qFormat/>
    <w:uiPriority w:val="99"/>
  </w:style>
  <w:style w:type="character" w:customStyle="1" w:styleId="19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0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Font Style39"/>
    <w:basedOn w:val="3"/>
    <w:qFormat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22">
    <w:name w:val="Font Style43"/>
    <w:basedOn w:val="3"/>
    <w:qFormat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23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4">
    <w:name w:val="Style9"/>
    <w:basedOn w:val="1"/>
    <w:qFormat/>
    <w:uiPriority w:val="99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Знак"/>
    <w:basedOn w:val="3"/>
    <w:link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17</Pages>
  <Words>3602</Words>
  <Characters>20537</Characters>
  <Lines>171</Lines>
  <Paragraphs>48</Paragraphs>
  <TotalTime>0</TotalTime>
  <ScaleCrop>false</ScaleCrop>
  <LinksUpToDate>false</LinksUpToDate>
  <CharactersWithSpaces>24091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2003-12-31T20:39:00Z</dcterms:created>
  <dc:creator>алина</dc:creator>
  <cp:lastModifiedBy>brosh</cp:lastModifiedBy>
  <cp:lastPrinted>2017-09-21T11:51:00Z</cp:lastPrinted>
  <dcterms:modified xsi:type="dcterms:W3CDTF">2025-09-02T17:42:29Z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32CFF0C1FA4C49258D59757385E6F150_12</vt:lpwstr>
  </property>
</Properties>
</file>