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3C" w:rsidRPr="00E6763C" w:rsidRDefault="00E6763C" w:rsidP="00E6763C">
      <w:pPr>
        <w:spacing w:before="69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63C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АННОТАЦИЯ</w:t>
      </w:r>
    </w:p>
    <w:p w:rsidR="00E6763C" w:rsidRPr="00E6763C" w:rsidRDefault="00E6763C" w:rsidP="00E6763C">
      <w:pPr>
        <w:spacing w:line="360" w:lineRule="auto"/>
        <w:ind w:righ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63C">
        <w:rPr>
          <w:rFonts w:ascii="Times New Roman" w:hAnsi="Times New Roman" w:cs="Times New Roman"/>
          <w:b/>
          <w:sz w:val="28"/>
          <w:szCs w:val="28"/>
        </w:rPr>
        <w:t>к</w:t>
      </w:r>
      <w:r w:rsidRPr="00E6763C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E6763C">
        <w:rPr>
          <w:rFonts w:ascii="Times New Roman" w:hAnsi="Times New Roman" w:cs="Times New Roman"/>
          <w:b/>
          <w:sz w:val="28"/>
          <w:szCs w:val="28"/>
        </w:rPr>
        <w:t>рабочей</w:t>
      </w:r>
      <w:r w:rsidRPr="00E6763C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E6763C">
        <w:rPr>
          <w:rFonts w:ascii="Times New Roman" w:hAnsi="Times New Roman" w:cs="Times New Roman"/>
          <w:b/>
          <w:sz w:val="28"/>
          <w:szCs w:val="28"/>
        </w:rPr>
        <w:t>программе</w:t>
      </w:r>
      <w:r w:rsidRPr="00E6763C">
        <w:rPr>
          <w:rFonts w:ascii="Times New Roman" w:hAnsi="Times New Roman" w:cs="Times New Roman"/>
          <w:b/>
          <w:spacing w:val="37"/>
          <w:sz w:val="28"/>
          <w:szCs w:val="28"/>
        </w:rPr>
        <w:t xml:space="preserve"> </w:t>
      </w:r>
      <w:r w:rsidRPr="00E6763C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E6763C" w:rsidRPr="00E6763C" w:rsidRDefault="00E6763C" w:rsidP="00E6763C">
      <w:pPr>
        <w:spacing w:before="147" w:line="360" w:lineRule="auto"/>
        <w:contextualSpacing/>
        <w:jc w:val="center"/>
        <w:rPr>
          <w:rFonts w:ascii="Times New Roman" w:hAnsi="Times New Roman" w:cs="Times New Roman"/>
          <w:b/>
          <w:spacing w:val="40"/>
          <w:w w:val="105"/>
          <w:sz w:val="28"/>
          <w:szCs w:val="28"/>
        </w:rPr>
      </w:pPr>
      <w:r w:rsidRPr="00E6763C"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  <w:r w:rsidRPr="00E6763C">
        <w:rPr>
          <w:rFonts w:ascii="Times New Roman" w:hAnsi="Times New Roman" w:cs="Times New Roman"/>
          <w:b/>
          <w:spacing w:val="40"/>
          <w:w w:val="105"/>
          <w:sz w:val="28"/>
          <w:szCs w:val="28"/>
        </w:rPr>
        <w:t xml:space="preserve"> </w:t>
      </w:r>
      <w:r w:rsidRPr="00E6763C">
        <w:rPr>
          <w:rFonts w:ascii="Times New Roman" w:hAnsi="Times New Roman" w:cs="Times New Roman"/>
          <w:b/>
          <w:w w:val="105"/>
          <w:sz w:val="28"/>
          <w:szCs w:val="28"/>
        </w:rPr>
        <w:t>для учащихся 6 класса,</w:t>
      </w:r>
    </w:p>
    <w:p w:rsidR="00E6763C" w:rsidRPr="00E6763C" w:rsidRDefault="00E6763C" w:rsidP="00E6763C">
      <w:pPr>
        <w:spacing w:before="1" w:line="360" w:lineRule="auto"/>
        <w:ind w:right="4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763C">
        <w:rPr>
          <w:rFonts w:ascii="Times New Roman" w:hAnsi="Times New Roman" w:cs="Times New Roman"/>
          <w:b/>
          <w:sz w:val="28"/>
          <w:szCs w:val="28"/>
        </w:rPr>
        <w:t>утверждённой</w:t>
      </w:r>
      <w:proofErr w:type="gramEnd"/>
      <w:r w:rsidRPr="00E6763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6763C">
        <w:rPr>
          <w:rFonts w:ascii="Times New Roman" w:hAnsi="Times New Roman" w:cs="Times New Roman"/>
          <w:b/>
          <w:sz w:val="28"/>
          <w:szCs w:val="28"/>
        </w:rPr>
        <w:t>приказом</w:t>
      </w:r>
      <w:r w:rsidRPr="00E6763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6763C">
        <w:rPr>
          <w:rFonts w:ascii="Times New Roman" w:hAnsi="Times New Roman" w:cs="Times New Roman"/>
          <w:b/>
          <w:sz w:val="28"/>
          <w:szCs w:val="28"/>
        </w:rPr>
        <w:t>МБОУ</w:t>
      </w:r>
      <w:r w:rsidRPr="00E6763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6763C">
        <w:rPr>
          <w:rFonts w:ascii="Times New Roman" w:hAnsi="Times New Roman" w:cs="Times New Roman"/>
          <w:b/>
          <w:sz w:val="28"/>
          <w:szCs w:val="28"/>
        </w:rPr>
        <w:t>ООШ</w:t>
      </w:r>
      <w:r w:rsidRPr="00E6763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6763C">
        <w:rPr>
          <w:rFonts w:ascii="Times New Roman" w:hAnsi="Times New Roman" w:cs="Times New Roman"/>
          <w:b/>
          <w:sz w:val="28"/>
          <w:szCs w:val="28"/>
        </w:rPr>
        <w:t>№ 75</w:t>
      </w:r>
      <w:r w:rsidRPr="00E6763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6763C">
        <w:rPr>
          <w:rFonts w:ascii="Times New Roman" w:hAnsi="Times New Roman" w:cs="Times New Roman"/>
          <w:b/>
          <w:sz w:val="28"/>
          <w:szCs w:val="28"/>
        </w:rPr>
        <w:t>от</w:t>
      </w:r>
      <w:r w:rsidRPr="00E6763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E6763C">
        <w:rPr>
          <w:rFonts w:ascii="Times New Roman" w:hAnsi="Times New Roman" w:cs="Times New Roman"/>
          <w:b/>
          <w:sz w:val="28"/>
          <w:szCs w:val="28"/>
        </w:rPr>
        <w:t>29.08.2025 г пр. № 58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6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На основе программы «Функциональная грамотность</w:t>
      </w:r>
      <w:r w:rsidRPr="00E6763C">
        <w:rPr>
          <w:rFonts w:ascii="Times New Roman" w:hAnsi="Times New Roman" w:cs="Times New Roman"/>
          <w:spacing w:val="-4"/>
          <w:sz w:val="28"/>
          <w:szCs w:val="28"/>
        </w:rPr>
        <w:t>»,  6 класс.</w:t>
      </w:r>
      <w:r w:rsidRPr="00E6763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Программа внеурочной деятельности</w:t>
      </w:r>
      <w:r w:rsidRPr="00E6763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/ М.В. Буряк, С.А. Шейкина. </w:t>
      </w:r>
      <w:r w:rsidRPr="00E6763C">
        <w:rPr>
          <w:rFonts w:ascii="Times New Roman" w:hAnsi="Times New Roman" w:cs="Times New Roman"/>
          <w:bCs/>
          <w:spacing w:val="-8"/>
          <w:sz w:val="28"/>
          <w:szCs w:val="28"/>
        </w:rPr>
        <w:t>– М.: Планета, 2022. – 88 с. – (</w:t>
      </w:r>
      <w:r w:rsidRPr="00E6763C">
        <w:rPr>
          <w:rFonts w:ascii="Times New Roman" w:hAnsi="Times New Roman" w:cs="Times New Roman"/>
          <w:bCs/>
          <w:sz w:val="28"/>
          <w:szCs w:val="28"/>
        </w:rPr>
        <w:t>Учение с увлечением).</w:t>
      </w:r>
    </w:p>
    <w:p w:rsidR="00E6763C" w:rsidRPr="00E6763C" w:rsidRDefault="00E6763C" w:rsidP="00E6763C">
      <w:pPr>
        <w:pStyle w:val="1"/>
        <w:shd w:val="clear" w:color="auto" w:fill="auto"/>
        <w:spacing w:after="0" w:line="360" w:lineRule="auto"/>
        <w:ind w:firstLine="580"/>
        <w:contextualSpacing/>
        <w:jc w:val="both"/>
        <w:rPr>
          <w:sz w:val="28"/>
          <w:szCs w:val="28"/>
        </w:rPr>
      </w:pPr>
      <w:r w:rsidRPr="00E6763C">
        <w:rPr>
          <w:color w:val="000000"/>
          <w:sz w:val="28"/>
          <w:szCs w:val="28"/>
          <w:lang w:eastAsia="ru-RU" w:bidi="ru-RU"/>
        </w:rPr>
        <w:t>Рабочая программа внеурочной деятельности «Функциональная грамотность» составлена на основе нормативных документов: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E6763C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E6763C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Цель программы: </w:t>
      </w:r>
      <w:r w:rsidRPr="00E6763C">
        <w:rPr>
          <w:rFonts w:ascii="Times New Roman" w:hAnsi="Times New Roman" w:cs="Times New Roman"/>
          <w:sz w:val="28"/>
          <w:szCs w:val="28"/>
        </w:rPr>
        <w:t>создание условий для развития функциональной грамотности. Формирование знаний и умений, необходимых для полноценного функционирования человека в современном обществе.</w:t>
      </w:r>
      <w:r w:rsidRPr="00E6763C">
        <w:rPr>
          <w:rFonts w:ascii="Times New Roman" w:hAnsi="Times New Roman" w:cs="Times New Roman"/>
          <w:sz w:val="28"/>
          <w:szCs w:val="28"/>
        </w:rPr>
        <w:cr/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763C">
        <w:rPr>
          <w:rFonts w:ascii="Times New Roman" w:hAnsi="Times New Roman" w:cs="Times New Roman"/>
          <w:b/>
          <w:bCs/>
          <w:sz w:val="28"/>
          <w:szCs w:val="28"/>
        </w:rPr>
        <w:t xml:space="preserve">          Для достижения этой цели предполагается решение следующих задач: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>– формировать умение читать тексты с использованием трёх этапов работы с текстом;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>– совершенствовать культуру чтения, интерес и мотивацию к чтению книг;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>– учить находить и извлекать информацию из различных текстов;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>– учить применять извлеченную из текста информацию для решения разного рода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>проблем;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>– развивать у детей способность самостоятельного мышления в процессе обсуждения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lastRenderedPageBreak/>
        <w:t>прочитанного;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>– обеспечить усвоение ряда понятий технологии: «прогнозирование», «диалог с автором»,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>«комментированное чтение» и др.;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 xml:space="preserve">– воспитывать в детях любовь к добру, к благородным, бескорыстным поступкам, </w:t>
      </w:r>
      <w:proofErr w:type="gramStart"/>
      <w:r w:rsidRPr="00E6763C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>природе, науке и искусству;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>– учить детей уважать всякий честный труд, талант, гений;</w:t>
      </w:r>
    </w:p>
    <w:p w:rsidR="00E6763C" w:rsidRPr="00E6763C" w:rsidRDefault="00E6763C" w:rsidP="00E676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>– поселить в детях сознание солидарности каждого отдельного человека с родиной,</w:t>
      </w:r>
    </w:p>
    <w:p w:rsidR="00E6763C" w:rsidRPr="00E6763C" w:rsidRDefault="00E6763C" w:rsidP="00E6763C">
      <w:pPr>
        <w:spacing w:before="1" w:line="360" w:lineRule="auto"/>
        <w:ind w:right="4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>человечеством и желание быть им полезным.</w:t>
      </w:r>
      <w:r w:rsidRPr="00E6763C">
        <w:rPr>
          <w:rFonts w:ascii="Times New Roman" w:hAnsi="Times New Roman" w:cs="Times New Roman"/>
          <w:sz w:val="28"/>
          <w:szCs w:val="28"/>
        </w:rPr>
        <w:cr/>
      </w:r>
    </w:p>
    <w:p w:rsidR="00E6763C" w:rsidRPr="00E6763C" w:rsidRDefault="00E6763C" w:rsidP="00E6763C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6763C" w:rsidRPr="00E6763C" w:rsidRDefault="00E6763C" w:rsidP="00E67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 xml:space="preserve">Общий годовой план работы составляет -  34 ч., </w:t>
      </w:r>
    </w:p>
    <w:p w:rsidR="00E6763C" w:rsidRPr="00E6763C" w:rsidRDefault="00E6763C" w:rsidP="00E67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 xml:space="preserve">из них: теоретических – 6,5 ч., </w:t>
      </w:r>
    </w:p>
    <w:p w:rsidR="00E6763C" w:rsidRPr="00E6763C" w:rsidRDefault="00E6763C" w:rsidP="00E67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63C">
        <w:rPr>
          <w:rFonts w:ascii="Times New Roman" w:hAnsi="Times New Roman" w:cs="Times New Roman"/>
          <w:sz w:val="28"/>
          <w:szCs w:val="28"/>
        </w:rPr>
        <w:t xml:space="preserve">             практических – 27,5 ч.</w:t>
      </w:r>
    </w:p>
    <w:p w:rsidR="00E6763C" w:rsidRPr="00A8715C" w:rsidRDefault="00E6763C" w:rsidP="00E676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8A1759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8A1759">
        <w:rPr>
          <w:rFonts w:ascii="Times New Roman" w:hAnsi="Times New Roman" w:cs="Times New Roman"/>
          <w:b/>
          <w:spacing w:val="33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ШМО</w:t>
      </w:r>
      <w:r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A8715C">
        <w:rPr>
          <w:rFonts w:ascii="Times New Roman" w:hAnsi="Times New Roman" w:cs="Times New Roman"/>
          <w:b/>
          <w:sz w:val="28"/>
          <w:szCs w:val="28"/>
        </w:rPr>
        <w:t>/</w:t>
      </w:r>
      <w:r w:rsidRPr="008A1759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Бабешко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Н.Ю. /</w:t>
      </w:r>
    </w:p>
    <w:p w:rsidR="00E6763C" w:rsidRPr="008A1759" w:rsidRDefault="00E6763C" w:rsidP="00E676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63C" w:rsidRPr="008A1759" w:rsidRDefault="00E6763C" w:rsidP="00E676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63C" w:rsidRPr="008A1759" w:rsidRDefault="00E6763C" w:rsidP="00E67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59">
        <w:rPr>
          <w:rFonts w:ascii="Times New Roman" w:hAnsi="Times New Roman" w:cs="Times New Roman"/>
          <w:b/>
          <w:sz w:val="28"/>
          <w:szCs w:val="28"/>
        </w:rPr>
        <w:t>Директор МБОУ ООШ № 75 ___________/Морозова Т.М./</w:t>
      </w:r>
    </w:p>
    <w:p w:rsidR="00E6763C" w:rsidRDefault="00E6763C" w:rsidP="00E6763C"/>
    <w:p w:rsidR="00A771A7" w:rsidRPr="00E6763C" w:rsidRDefault="00A771A7" w:rsidP="00E6763C">
      <w:pPr>
        <w:spacing w:line="360" w:lineRule="auto"/>
        <w:contextualSpacing/>
        <w:rPr>
          <w:rFonts w:ascii="Times New Roman" w:hAnsi="Times New Roman" w:cs="Times New Roman"/>
        </w:rPr>
      </w:pPr>
    </w:p>
    <w:sectPr w:rsidR="00A771A7" w:rsidRPr="00E6763C" w:rsidSect="00A7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6763C"/>
    <w:rsid w:val="00A771A7"/>
    <w:rsid w:val="00E6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3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676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E6763C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2025-10-29T07:59:00Z</dcterms:created>
  <dcterms:modified xsi:type="dcterms:W3CDTF">2025-10-29T08:02:00Z</dcterms:modified>
</cp:coreProperties>
</file>