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4C68E">
      <w:pPr>
        <w:spacing w:before="69" w:line="276" w:lineRule="auto"/>
        <w:contextualSpacing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АННОТАЦИЯ</w:t>
      </w:r>
    </w:p>
    <w:p w14:paraId="34BE41B8">
      <w:pPr>
        <w:spacing w:line="276" w:lineRule="auto"/>
        <w:ind w:right="141"/>
        <w:contextualSpacing/>
        <w:jc w:val="center"/>
        <w:rPr>
          <w:b/>
          <w:sz w:val="23"/>
        </w:rPr>
      </w:pPr>
      <w:r>
        <w:rPr>
          <w:b/>
          <w:sz w:val="23"/>
        </w:rPr>
        <w:t>к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рабочей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программе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курса внеурочной деятельности</w:t>
      </w:r>
    </w:p>
    <w:p w14:paraId="4B8C785C">
      <w:pPr>
        <w:spacing w:before="147" w:line="276" w:lineRule="auto"/>
        <w:contextualSpacing/>
        <w:jc w:val="center"/>
        <w:rPr>
          <w:b/>
          <w:spacing w:val="40"/>
          <w:w w:val="105"/>
          <w:sz w:val="23"/>
        </w:rPr>
      </w:pPr>
      <w:r>
        <w:rPr>
          <w:b/>
          <w:sz w:val="23"/>
        </w:rPr>
        <w:t>Школьный театр «Донские переливы»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для учащихся </w:t>
      </w:r>
      <w:r>
        <w:rPr>
          <w:rFonts w:hint="default"/>
          <w:b/>
          <w:w w:val="105"/>
          <w:sz w:val="23"/>
          <w:lang w:val="ru-RU"/>
        </w:rPr>
        <w:t>8</w:t>
      </w:r>
      <w:r>
        <w:rPr>
          <w:b/>
          <w:w w:val="105"/>
          <w:sz w:val="23"/>
        </w:rPr>
        <w:t xml:space="preserve"> класса,</w:t>
      </w:r>
    </w:p>
    <w:p w14:paraId="57E3E93E">
      <w:pPr>
        <w:spacing w:before="1" w:line="276" w:lineRule="auto"/>
        <w:ind w:right="45"/>
        <w:contextualSpacing/>
        <w:jc w:val="center"/>
        <w:rPr>
          <w:rFonts w:hint="default"/>
          <w:b/>
          <w:sz w:val="24"/>
          <w:lang w:val="ru-RU"/>
        </w:rPr>
      </w:pPr>
      <w:r>
        <w:rPr>
          <w:b/>
          <w:sz w:val="24"/>
        </w:rPr>
        <w:t>утверждённой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75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rFonts w:hint="default"/>
          <w:b/>
          <w:spacing w:val="-1"/>
          <w:sz w:val="24"/>
          <w:lang w:val="ru-RU"/>
        </w:rPr>
        <w:t xml:space="preserve"> 29</w:t>
      </w:r>
      <w:r>
        <w:rPr>
          <w:b/>
          <w:sz w:val="24"/>
        </w:rPr>
        <w:t>.08.202</w:t>
      </w:r>
      <w:r>
        <w:rPr>
          <w:rFonts w:hint="default"/>
          <w:b/>
          <w:sz w:val="24"/>
          <w:lang w:val="ru-RU"/>
        </w:rPr>
        <w:t>5</w:t>
      </w:r>
      <w:r>
        <w:rPr>
          <w:b/>
          <w:sz w:val="24"/>
        </w:rPr>
        <w:t xml:space="preserve"> г пр. № </w:t>
      </w:r>
      <w:r>
        <w:rPr>
          <w:rFonts w:hint="default"/>
          <w:b/>
          <w:sz w:val="24"/>
          <w:lang w:val="ru-RU"/>
        </w:rPr>
        <w:t>58</w:t>
      </w:r>
    </w:p>
    <w:p w14:paraId="269F16D3">
      <w:pPr>
        <w:tabs>
          <w:tab w:val="left" w:pos="851"/>
        </w:tabs>
        <w:ind w:firstLine="567"/>
        <w:jc w:val="both"/>
        <w:rPr>
          <w:b/>
          <w:sz w:val="24"/>
          <w:szCs w:val="24"/>
          <w:lang w:eastAsia="ru-RU"/>
        </w:rPr>
      </w:pPr>
    </w:p>
    <w:p w14:paraId="18A46B54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660" w:leftChars="-30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Самобытная народная культура Дона пережила за столетия своего развития немало взлётов и падений. Сегодня на волне подъёма казачьего движения её возрождение приобретает неоценимое значение. Поэтому важно ознакомить подрастающее поколение с основными традициями, показать им процесс взаимовлияния национальных культур в Дона.</w:t>
      </w:r>
    </w:p>
    <w:p w14:paraId="049652E8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660" w:leftChars="-30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Фольклор, в переводе с английского языка, означает «народная мудрость, народное знание». Фольклор (по В.Е. Гусеву) – словесно – музыкально – хореографически – драматическая часть народного творчества (духовная составляющая народной культуры). Таким образом, фольклор–это искусство, формирующееся в течение многих веков и изменяющееся от времени, охватывающее всю духовную (верования, танцы, музыка, резьба по дереву и пр.) культуру народа.</w:t>
      </w:r>
    </w:p>
    <w:p w14:paraId="06D64630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660" w:leftChars="-30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Знакомство с фольклором развивает интерес и внимание к окружающему миру, народному слову и народным обычаям, воспитывает художественный вкус, а также многому учит. Развивает речь, формирует нравственные привычки, обогащаются знания о природе. Яркие, оригинальные, доступные по форме и содержанию заклички, приговорки, легко запоминаются и могут широко использоваться детьми в играх.</w:t>
      </w:r>
    </w:p>
    <w:p w14:paraId="78340662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660" w:leftChars="-30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В казачьем фольклоре - традиционно-бытовой культуры казаков – в песенном творчество ярко проявляется широкая душа казака, его чувства и особый взгляд на мир.</w:t>
      </w:r>
    </w:p>
    <w:p w14:paraId="27B3FAD9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660" w:leftChars="-30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Традиция – устойчивые схемы, художественные приёмы и средства, используемые общностью людей на протяжении многих поколений, и передающиеся от поколения к поколению. Под традицией понимаются самые общие принципы творчества, а в фольклоре – набор устойчивых сюжетных форм, типов, героев, поэтических форм.</w:t>
      </w:r>
    </w:p>
    <w:p w14:paraId="4F6FE572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660" w:leftChars="-30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Фольклорные праздники — это сама жизнь народа. Жизнь народа всегда была неотделима от природы, подчинена е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ритму, смене врем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 года. Переход солнца с зимы на лето, конец зимы и начало весны, цветение трав, сбор урожая — все это праздновалось. Песня, припевка, наигрыш, танец — непременные участники коллективных гуляний и хороводов, многих обрядов и обычаев. Но в круговерти шумных потех и народных гуляний не забывают и о тех, кто положил начало семейному роду. Отдать дань предкам, заручившись их поддержкой в личных и профессиональных делах, считается главным смыслом праздника.</w:t>
      </w:r>
    </w:p>
    <w:p w14:paraId="758B31D4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660" w:leftChars="-30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В культурном наследии наших предков заложены неисчерпаемые источники работы с детьми. История народа, его традиции, обряды, искусство, промыслы и ремесла являются одним из факторов, помогающих детям осознать свою принадлежность к определенной культурной среде. Достижение этой задачи осуществляется через знакомство и приобщение к культуре, традициям, истории казачества через примеры казачьего прошлого и традиции, которые укоренились в семьях потомков донских казаков, с целью формирования у детей любви к родной земле, гордости за принадлежность к казачьему роду.</w:t>
      </w:r>
    </w:p>
    <w:p w14:paraId="33E8AA3D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660" w:leftChars="-30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Настоящая программа разработана для обеспечения развития творческих способностей школьников, способствующая формированию интереса и познавательной активности, мотивации творческой деятельности школьников через культурологическое освещение тем.</w:t>
      </w:r>
    </w:p>
    <w:p w14:paraId="5328C43F">
      <w:pPr>
        <w:shd w:val="clear" w:fill="FFFFFF"/>
        <w:spacing w:before="0" w:after="0" w:line="240" w:lineRule="auto"/>
        <w:ind w:left="-660" w:leftChars="-300" w:firstLine="480" w:firstLineChars="2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Цель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программы: сформировать у детей духовные ценности через воспитание чувства личностной значимости в данном коллективе, в общей деятельности, способствующей развитию музыкального мышления и музыкально – исполнительского умения и навыка.</w:t>
      </w:r>
    </w:p>
    <w:p w14:paraId="0D5AFD9B">
      <w:pPr>
        <w:shd w:val="clear" w:fill="FFFFFF"/>
        <w:spacing w:before="0" w:after="0" w:line="240" w:lineRule="auto"/>
        <w:ind w:left="-660" w:leftChars="-300" w:firstLine="480" w:firstLineChars="2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Задачи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:</w:t>
      </w:r>
    </w:p>
    <w:p w14:paraId="079B8E9C">
      <w:pPr>
        <w:shd w:val="clear" w:fill="FFFFFF"/>
        <w:spacing w:before="0" w:after="0" w:line="240" w:lineRule="auto"/>
        <w:ind w:left="-660" w:leftChars="-300" w:firstLine="480" w:firstLineChars="2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- </w:t>
      </w:r>
      <w:r>
        <w:rPr>
          <w:rFonts w:hint="default"/>
          <w:b w:val="0"/>
          <w:i w:val="0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ознакомление с культурным наследием донского казачества;</w:t>
      </w:r>
    </w:p>
    <w:p w14:paraId="5E4C2F25">
      <w:pPr>
        <w:shd w:val="clear" w:fill="FFFFFF"/>
        <w:spacing w:before="0" w:after="0" w:line="240" w:lineRule="auto"/>
        <w:ind w:left="-660" w:leftChars="-300" w:firstLine="480" w:firstLineChars="2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-</w:t>
      </w:r>
      <w:r>
        <w:rPr>
          <w:rFonts w:hint="default"/>
          <w:b w:val="0"/>
          <w:i w:val="0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воспитание чувства любви и уважения к родным местам, бережного отношения к историческим ценностям, уважения к труду взрослых, трудолюбия, доброты, умения приходить на помощь другому человеку, созидать новое, прекрасное;</w:t>
      </w:r>
    </w:p>
    <w:p w14:paraId="1D2F6013">
      <w:pPr>
        <w:shd w:val="clear" w:fill="FFFFFF"/>
        <w:spacing w:before="0" w:after="0" w:line="240" w:lineRule="auto"/>
        <w:ind w:left="-660" w:leftChars="-300" w:firstLine="480" w:firstLineChars="2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- воспитание желания познавать и возрождать лучшие традиции своих предков.</w:t>
      </w:r>
    </w:p>
    <w:p w14:paraId="4F971423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660" w:leftChars="-30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Программа курса внеурочной деятельности «Донские переливы» предназначена как для детей, обучающихся в классе казачьей направленности Кадамовской общеобразовательной школы. </w:t>
      </w:r>
    </w:p>
    <w:p w14:paraId="46741C30">
      <w:pPr>
        <w:keepNext w:val="0"/>
        <w:keepLines w:val="0"/>
        <w:pageBreakBefore w:val="0"/>
        <w:widowControl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-660" w:leftChars="-300" w:firstLine="480" w:firstLineChars="200"/>
        <w:jc w:val="both"/>
        <w:textAlignment w:val="auto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Программа рассчитана на 34 ч. в год, с продолжительностью занятия 40 минут. Содержание отвечает требованию к организации внеурочной деятельности.</w:t>
      </w:r>
    </w:p>
    <w:p w14:paraId="736E9B39">
      <w:pPr>
        <w:shd w:val="clear" w:color="auto" w:fill="FFFFFF"/>
        <w:spacing w:line="276" w:lineRule="auto"/>
        <w:ind w:left="-660" w:leftChars="-300" w:firstLine="480" w:firstLineChars="200"/>
        <w:contextualSpacing/>
        <w:jc w:val="both"/>
        <w:rPr>
          <w:rFonts w:hint="default"/>
          <w:b/>
          <w:bCs/>
          <w:color w:val="000000"/>
          <w:sz w:val="24"/>
          <w:szCs w:val="24"/>
          <w:u w:val="single"/>
          <w:lang w:val="ru-RU" w:eastAsia="ru-RU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Новизна программы заключается в том, что создаётся модель образовательной и воспитательной среды в условиях сельской местности на фоне традиционного казачьего быта, развивающей личность реб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нка как субъекта культуры и духовности</w:t>
      </w:r>
      <w:r>
        <w:rPr>
          <w:rFonts w:hint="default"/>
          <w:b w:val="0"/>
          <w:i w:val="0"/>
          <w:color w:val="000000"/>
          <w:sz w:val="24"/>
          <w:szCs w:val="24"/>
          <w:lang w:val="ru-RU"/>
        </w:rPr>
        <w:t>.</w:t>
      </w:r>
    </w:p>
    <w:p w14:paraId="00C52491">
      <w:pPr>
        <w:shd w:val="clear" w:color="auto" w:fill="FFFFFF"/>
        <w:spacing w:line="276" w:lineRule="auto"/>
        <w:ind w:left="-660" w:leftChars="-300" w:firstLine="480" w:firstLineChars="200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</w:t>
      </w:r>
    </w:p>
    <w:p w14:paraId="22AF2CF9">
      <w:pPr>
        <w:shd w:val="clear" w:color="auto" w:fill="FFFFFF"/>
        <w:spacing w:line="240" w:lineRule="auto"/>
        <w:ind w:left="-660" w:leftChars="-300" w:firstLine="480" w:firstLineChars="200"/>
        <w:contextualSpacing/>
        <w:jc w:val="left"/>
        <w:rPr>
          <w:rFonts w:hint="default"/>
          <w:b/>
          <w:spacing w:val="43"/>
          <w:sz w:val="24"/>
          <w:szCs w:val="24"/>
          <w:lang w:val="ru-RU"/>
        </w:rPr>
      </w:pPr>
      <w:r>
        <w:rPr>
          <w:b/>
          <w:sz w:val="24"/>
          <w:szCs w:val="24"/>
        </w:rPr>
        <w:t>Руководитель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МО</w:t>
      </w:r>
      <w:r>
        <w:rPr>
          <w:rFonts w:hint="default"/>
          <w:b/>
          <w:sz w:val="24"/>
          <w:szCs w:val="24"/>
          <w:lang w:val="ru-RU"/>
        </w:rPr>
        <w:t xml:space="preserve"> учителей естественно-научного цикла________</w:t>
      </w:r>
      <w:r>
        <w:rPr>
          <w:b/>
          <w:spacing w:val="43"/>
          <w:sz w:val="24"/>
          <w:szCs w:val="24"/>
        </w:rPr>
        <w:t xml:space="preserve"> </w:t>
      </w:r>
      <w:r>
        <w:rPr>
          <w:rFonts w:hint="default"/>
          <w:b/>
          <w:spacing w:val="43"/>
          <w:sz w:val="24"/>
          <w:szCs w:val="24"/>
          <w:lang w:val="ru-RU"/>
        </w:rPr>
        <w:t>/АлексеевВ.А./</w:t>
      </w:r>
    </w:p>
    <w:p w14:paraId="54A7FA97">
      <w:pPr>
        <w:shd w:val="clear" w:color="auto" w:fill="FFFFFF"/>
        <w:spacing w:line="240" w:lineRule="auto"/>
        <w:ind w:left="-660" w:leftChars="-300" w:firstLine="480" w:firstLineChars="200"/>
        <w:contextualSpacing/>
        <w:jc w:val="lef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</w:t>
      </w:r>
    </w:p>
    <w:p w14:paraId="6BB83A61">
      <w:pPr>
        <w:shd w:val="clear" w:color="auto" w:fill="FFFFFF"/>
        <w:spacing w:line="240" w:lineRule="auto"/>
        <w:ind w:left="-660" w:leftChars="-300" w:firstLine="480" w:firstLineChars="200"/>
        <w:contextualSpacing/>
        <w:jc w:val="left"/>
        <w:rPr>
          <w:b/>
          <w:sz w:val="24"/>
        </w:rPr>
      </w:pPr>
      <w:r>
        <w:rPr>
          <w:b/>
          <w:sz w:val="24"/>
        </w:rPr>
        <w:t>Директор МБОУ ООШ № 75 ___________/</w:t>
      </w:r>
      <w:r>
        <w:rPr>
          <w:b/>
          <w:sz w:val="24"/>
          <w:lang w:val="ru-RU"/>
        </w:rPr>
        <w:t>Морозова</w:t>
      </w:r>
      <w:r>
        <w:rPr>
          <w:b/>
          <w:sz w:val="24"/>
        </w:rPr>
        <w:t xml:space="preserve"> Т.М./</w:t>
      </w:r>
    </w:p>
    <w:p w14:paraId="232D8918">
      <w:pPr>
        <w:spacing w:line="240" w:lineRule="auto"/>
        <w:ind w:firstLine="720"/>
        <w:contextualSpacing/>
        <w:jc w:val="both"/>
        <w:rPr>
          <w:b/>
          <w:sz w:val="24"/>
          <w:szCs w:val="24"/>
        </w:rPr>
      </w:pPr>
    </w:p>
    <w:p w14:paraId="07F9F89A">
      <w:pPr>
        <w:spacing w:line="276" w:lineRule="auto"/>
        <w:ind w:firstLine="720"/>
        <w:contextualSpacing/>
        <w:jc w:val="both"/>
        <w:rPr>
          <w:b/>
          <w:sz w:val="24"/>
          <w:szCs w:val="24"/>
        </w:rPr>
      </w:pPr>
    </w:p>
    <w:sectPr>
      <w:pgSz w:w="11910" w:h="16850"/>
      <w:pgMar w:top="426" w:right="890" w:bottom="1418" w:left="15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73"/>
    <w:rsid w:val="00037267"/>
    <w:rsid w:val="00063273"/>
    <w:rsid w:val="000935BB"/>
    <w:rsid w:val="000D0551"/>
    <w:rsid w:val="00142B03"/>
    <w:rsid w:val="001F1FC2"/>
    <w:rsid w:val="001F5053"/>
    <w:rsid w:val="0023064A"/>
    <w:rsid w:val="00327066"/>
    <w:rsid w:val="00346540"/>
    <w:rsid w:val="003D3713"/>
    <w:rsid w:val="004358FB"/>
    <w:rsid w:val="004846A0"/>
    <w:rsid w:val="005700ED"/>
    <w:rsid w:val="005A250A"/>
    <w:rsid w:val="005D7487"/>
    <w:rsid w:val="005E55ED"/>
    <w:rsid w:val="005F212A"/>
    <w:rsid w:val="00680F0A"/>
    <w:rsid w:val="006A47FC"/>
    <w:rsid w:val="006A495A"/>
    <w:rsid w:val="00734943"/>
    <w:rsid w:val="007407E5"/>
    <w:rsid w:val="007650E7"/>
    <w:rsid w:val="007840E1"/>
    <w:rsid w:val="007A7F53"/>
    <w:rsid w:val="007C63C1"/>
    <w:rsid w:val="00881B6C"/>
    <w:rsid w:val="008867AA"/>
    <w:rsid w:val="008D61EE"/>
    <w:rsid w:val="00A276F0"/>
    <w:rsid w:val="00BF3615"/>
    <w:rsid w:val="00C4661F"/>
    <w:rsid w:val="00CC5FE0"/>
    <w:rsid w:val="00F14F1D"/>
    <w:rsid w:val="00FD4A29"/>
    <w:rsid w:val="1B0A32E8"/>
    <w:rsid w:val="41A371DC"/>
    <w:rsid w:val="533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line="412" w:lineRule="exact"/>
      <w:outlineLvl w:val="0"/>
    </w:pPr>
    <w:rPr>
      <w:rFonts w:ascii="Microsoft Sans Serif" w:hAnsi="Microsoft Sans Serif" w:eastAsia="Microsoft Sans Serif" w:cs="Microsoft Sans Serif"/>
      <w:sz w:val="37"/>
      <w:szCs w:val="37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qFormat/>
    <w:uiPriority w:val="1"/>
    <w:rPr>
      <w:sz w:val="23"/>
      <w:szCs w:val="23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after="223"/>
      <w:jc w:val="both"/>
    </w:pPr>
    <w:rPr>
      <w:rFonts w:eastAsiaTheme="minorEastAsia"/>
      <w:sz w:val="24"/>
      <w:szCs w:val="24"/>
      <w:lang w:eastAsia="ru-RU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34"/>
  </w:style>
  <w:style w:type="paragraph" w:customStyle="1" w:styleId="10">
    <w:name w:val="Table Paragraph"/>
    <w:basedOn w:val="1"/>
    <w:qFormat/>
    <w:uiPriority w:val="1"/>
  </w:style>
  <w:style w:type="paragraph" w:styleId="11">
    <w:name w:val="No Spacing"/>
    <w:qFormat/>
    <w:uiPriority w:val="1"/>
    <w:pPr>
      <w:widowControl/>
      <w:autoSpaceDE/>
      <w:autoSpaceDN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2">
    <w:name w:val="Paragraph Style"/>
    <w:qFormat/>
    <w:uiPriority w:val="0"/>
    <w:pPr>
      <w:widowControl/>
      <w:autoSpaceDE w:val="0"/>
      <w:autoSpaceDN w:val="0"/>
      <w:adjustRightInd w:val="0"/>
    </w:pPr>
    <w:rPr>
      <w:rFonts w:ascii="Arial" w:hAnsi="Arial" w:cs="Arial" w:eastAsiaTheme="minorHAnsi"/>
      <w:sz w:val="24"/>
      <w:szCs w:val="24"/>
      <w:lang w:val="ru-RU" w:eastAsia="en-US" w:bidi="ar-SA"/>
    </w:rPr>
  </w:style>
  <w:style w:type="paragraph" w:customStyle="1" w:styleId="13">
    <w:name w:val="p11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4">
    <w:name w:val="c5"/>
    <w:basedOn w:val="1"/>
    <w:qFormat/>
    <w:uiPriority w:val="0"/>
    <w:pPr>
      <w:widowControl/>
      <w:autoSpaceDE/>
      <w:spacing w:before="100" w:after="100"/>
    </w:pPr>
    <w:rPr>
      <w:sz w:val="24"/>
      <w:szCs w:val="24"/>
      <w:lang w:eastAsia="ru-RU"/>
    </w:rPr>
  </w:style>
  <w:style w:type="character" w:customStyle="1" w:styleId="15">
    <w:name w:val="c7"/>
    <w:basedOn w:val="3"/>
    <w:qFormat/>
    <w:uiPriority w:val="0"/>
  </w:style>
  <w:style w:type="character" w:customStyle="1" w:styleId="16">
    <w:name w:val="c9"/>
    <w:basedOn w:val="3"/>
    <w:qFormat/>
    <w:uiPriority w:val="0"/>
  </w:style>
  <w:style w:type="character" w:customStyle="1" w:styleId="17">
    <w:name w:val="c13"/>
    <w:basedOn w:val="3"/>
    <w:qFormat/>
    <w:uiPriority w:val="0"/>
  </w:style>
  <w:style w:type="character" w:customStyle="1" w:styleId="18">
    <w:name w:val="Основной текст_"/>
    <w:basedOn w:val="3"/>
    <w:link w:val="19"/>
    <w:qFormat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19">
    <w:name w:val="Основной текст1"/>
    <w:basedOn w:val="1"/>
    <w:link w:val="18"/>
    <w:qFormat/>
    <w:uiPriority w:val="0"/>
    <w:pPr>
      <w:shd w:val="clear" w:color="auto" w:fill="FFFFFF"/>
      <w:autoSpaceDE/>
      <w:autoSpaceDN/>
      <w:spacing w:after="260"/>
    </w:pPr>
    <w:rPr>
      <w:lang w:val="en-US"/>
    </w:rPr>
  </w:style>
  <w:style w:type="paragraph" w:customStyle="1" w:styleId="20">
    <w:name w:val=".HEADERTEX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Calibri" w:cs="Arial"/>
      <w:color w:val="2B4279"/>
      <w:sz w:val="22"/>
      <w:szCs w:val="22"/>
      <w:lang w:val="ru-RU" w:eastAsia="ru-RU" w:bidi="ar-SA"/>
    </w:rPr>
  </w:style>
  <w:style w:type="paragraph" w:customStyle="1" w:styleId="21">
    <w:name w:val="Default"/>
    <w:qFormat/>
    <w:uiPriority w:val="0"/>
    <w:pPr>
      <w:widowControl/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449</Words>
  <Characters>2565</Characters>
  <Lines>21</Lines>
  <Paragraphs>6</Paragraphs>
  <TotalTime>6</TotalTime>
  <ScaleCrop>false</ScaleCrop>
  <LinksUpToDate>false</LinksUpToDate>
  <CharactersWithSpaces>3008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2024-02-10T08:12:00Z</dcterms:created>
  <dc:creator>Admin</dc:creator>
  <cp:lastModifiedBy>Инна</cp:lastModifiedBy>
  <cp:lastPrinted>2024-02-16T17:09:00Z</cp:lastPrinted>
  <dcterms:modified xsi:type="dcterms:W3CDTF">2025-08-28T14:53:34Z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2024-02-10T00:00:00Z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1049-12.2.0.21931</vt:lpwstr>
  </property>
  <property fmtid="{D5CDD505-2E9C-101B-9397-08002B2CF9AE}" pid="7" name="ICV">
    <vt:lpwstr>46186CE62FCA4470AF4C38F98D660C0A_12</vt:lpwstr>
  </property>
</Properties>
</file>