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BEDBC">
      <w:pPr>
        <w:spacing w:before="69" w:line="276" w:lineRule="auto"/>
        <w:contextualSpacing/>
        <w:jc w:val="center"/>
        <w:rPr>
          <w:b/>
          <w:spacing w:val="-2"/>
          <w:w w:val="105"/>
          <w:sz w:val="23"/>
        </w:rPr>
      </w:pPr>
    </w:p>
    <w:p w14:paraId="5B05242C">
      <w:pPr>
        <w:spacing w:before="69" w:line="276" w:lineRule="auto"/>
        <w:contextualSpacing/>
        <w:jc w:val="center"/>
        <w:rPr>
          <w:b/>
          <w:spacing w:val="-2"/>
          <w:w w:val="105"/>
          <w:sz w:val="23"/>
        </w:rPr>
      </w:pPr>
    </w:p>
    <w:p w14:paraId="130A9306">
      <w:pPr>
        <w:spacing w:before="69" w:line="276" w:lineRule="auto"/>
        <w:contextualSpacing/>
        <w:jc w:val="center"/>
        <w:rPr>
          <w:b/>
          <w:spacing w:val="-2"/>
          <w:w w:val="105"/>
          <w:sz w:val="23"/>
        </w:rPr>
      </w:pPr>
    </w:p>
    <w:p w14:paraId="0CA8AFBA">
      <w:pPr>
        <w:spacing w:before="69" w:line="276" w:lineRule="auto"/>
        <w:contextualSpacing/>
        <w:jc w:val="center"/>
        <w:rPr>
          <w:b/>
          <w:spacing w:val="-2"/>
          <w:w w:val="105"/>
          <w:sz w:val="23"/>
        </w:rPr>
      </w:pPr>
    </w:p>
    <w:p w14:paraId="15B45BF2">
      <w:pPr>
        <w:spacing w:before="69" w:line="276" w:lineRule="auto"/>
        <w:contextualSpacing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АННОТАЦИЯ</w:t>
      </w:r>
    </w:p>
    <w:p w14:paraId="6536001F">
      <w:pPr>
        <w:spacing w:line="276" w:lineRule="auto"/>
        <w:ind w:right="141"/>
        <w:contextualSpacing/>
        <w:jc w:val="center"/>
        <w:rPr>
          <w:b/>
          <w:sz w:val="23"/>
        </w:rPr>
      </w:pPr>
      <w:r>
        <w:rPr>
          <w:b/>
          <w:sz w:val="23"/>
        </w:rPr>
        <w:t>к рабочей программе курса внеурочной деятельности</w:t>
      </w:r>
    </w:p>
    <w:p w14:paraId="148B2E12">
      <w:pPr>
        <w:spacing w:before="147" w:line="276" w:lineRule="auto"/>
        <w:contextualSpacing/>
        <w:jc w:val="center"/>
        <w:rPr>
          <w:b/>
          <w:spacing w:val="40"/>
          <w:w w:val="105"/>
          <w:sz w:val="23"/>
        </w:rPr>
      </w:pPr>
      <w:r>
        <w:rPr>
          <w:b/>
          <w:sz w:val="23"/>
        </w:rPr>
        <w:t xml:space="preserve">«Функциональная грамотность» </w:t>
      </w:r>
      <w:r>
        <w:rPr>
          <w:b/>
          <w:w w:val="105"/>
          <w:sz w:val="23"/>
        </w:rPr>
        <w:t xml:space="preserve">для учащихся </w:t>
      </w:r>
      <w:r>
        <w:rPr>
          <w:rFonts w:hint="default"/>
          <w:b/>
          <w:w w:val="105"/>
          <w:sz w:val="23"/>
          <w:lang w:val="en-US"/>
        </w:rPr>
        <w:t>7</w:t>
      </w:r>
      <w:bookmarkStart w:id="0" w:name="_GoBack"/>
      <w:bookmarkEnd w:id="0"/>
      <w:r>
        <w:rPr>
          <w:b/>
          <w:w w:val="105"/>
          <w:sz w:val="23"/>
        </w:rPr>
        <w:t xml:space="preserve"> класса,</w:t>
      </w:r>
    </w:p>
    <w:p w14:paraId="77A67B4D">
      <w:pPr>
        <w:spacing w:before="1" w:line="276" w:lineRule="auto"/>
        <w:ind w:right="45"/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утверждённой приказом МБОУ ООШ№ 75 от </w:t>
      </w:r>
      <w:r>
        <w:rPr>
          <w:rFonts w:hint="default"/>
          <w:b/>
          <w:sz w:val="24"/>
          <w:lang w:val="en-US"/>
        </w:rPr>
        <w:t>29</w:t>
      </w:r>
      <w:r>
        <w:rPr>
          <w:b/>
          <w:sz w:val="24"/>
        </w:rPr>
        <w:t>.08.202</w:t>
      </w:r>
      <w:r>
        <w:rPr>
          <w:rFonts w:hint="default"/>
          <w:b/>
          <w:sz w:val="24"/>
          <w:lang w:val="en-US"/>
        </w:rPr>
        <w:t>5</w:t>
      </w:r>
      <w:r>
        <w:rPr>
          <w:b/>
          <w:sz w:val="24"/>
        </w:rPr>
        <w:t xml:space="preserve"> г пр. № 58</w:t>
      </w:r>
    </w:p>
    <w:p w14:paraId="117647C9">
      <w:pPr>
        <w:tabs>
          <w:tab w:val="left" w:pos="851"/>
        </w:tabs>
        <w:spacing w:line="276" w:lineRule="auto"/>
        <w:ind w:firstLine="567"/>
        <w:jc w:val="both"/>
        <w:rPr>
          <w:b/>
          <w:sz w:val="24"/>
          <w:szCs w:val="24"/>
          <w:lang w:eastAsia="ru-RU"/>
        </w:rPr>
      </w:pPr>
    </w:p>
    <w:p w14:paraId="5FA5AA0F">
      <w:pPr>
        <w:tabs>
          <w:tab w:val="left" w:pos="1301"/>
          <w:tab w:val="center" w:pos="5103"/>
        </w:tabs>
        <w:overflowPunct w:val="0"/>
        <w:adjustRightInd w:val="0"/>
        <w:spacing w:line="276" w:lineRule="auto"/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Рабочая программа курса внеурочной деятельности «Функциональная грамотность» (далее Программа) является составной частью основной образовательной программы основного общего образования Муниципального бюджетного общеобразовательного учреждения основной общеобразовательной школы № 75. </w:t>
      </w:r>
    </w:p>
    <w:p w14:paraId="44A643A4">
      <w:pPr>
        <w:adjustRightInd w:val="0"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Программа составлена в соответствии с федеральными, региональными и муниципальными нормативными документами, перечень которых представлен в качестве приложения к основной образовательной программе основного общего образования МБОУ ООШ № 75. </w:t>
      </w:r>
    </w:p>
    <w:p w14:paraId="74750037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ее включенности в различные социальные сферы и социальные отношения. Для успешного функционирования в обществе 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конструктивные решения. Необходимо планировать свою деятельность, осуществлять ее контроль и оценку, взаимодействовать с другими, действовать в ситуации неопределенности.</w:t>
      </w:r>
    </w:p>
    <w:p w14:paraId="1D8BE971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Введение в российских школах Федеральных государственных образовательных стандартов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метапредметных и предметных планируемых образовательных результатов.</w:t>
      </w:r>
    </w:p>
    <w:p w14:paraId="62623215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интеграции.</w:t>
      </w:r>
    </w:p>
    <w:p w14:paraId="458B1530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курса внеурочной деятельности «Функциональная грамотность» предлагает системное предъявление содержания, обращающегося к различным направлениям функциональной грамотности.</w:t>
      </w:r>
    </w:p>
    <w:p w14:paraId="5D36A4F5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Основной целью курса является формирование функционально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отношений».</w:t>
      </w:r>
    </w:p>
    <w:p w14:paraId="113AF998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Курс создает условия для формирования функциональной грамотности школьников в деятельности, осуществляемой в формах, отличных от урочных.</w:t>
      </w:r>
    </w:p>
    <w:p w14:paraId="224788D9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курса строится по основным направлениям функциональной грамотности (читательской, математической, естественно-научной, финансовой, а также глобальной компетентности и креативному мышлению). В рамках каждого направления в соответствии с возрастными особенностями и интересами обучающихся, а также спецификой распределения учебного материала по классам выделяются ключевые проблемы и ситуации, рассмотрение и решение которых позволяет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мышления.</w:t>
      </w:r>
    </w:p>
    <w:p w14:paraId="129281E6">
      <w:pPr>
        <w:tabs>
          <w:tab w:val="left" w:pos="1301"/>
          <w:tab w:val="center" w:pos="5103"/>
        </w:tabs>
        <w:overflowPunct w:val="0"/>
        <w:adjustRightInd w:val="0"/>
        <w:spacing w:line="276" w:lineRule="auto"/>
        <w:ind w:firstLine="426"/>
        <w:jc w:val="both"/>
        <w:rPr>
          <w:bCs/>
          <w:sz w:val="24"/>
          <w:szCs w:val="24"/>
        </w:rPr>
      </w:pPr>
    </w:p>
    <w:p w14:paraId="7C9DF049">
      <w:pPr>
        <w:spacing w:line="276" w:lineRule="auto"/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Программа курса внеурочной деятельности «Функциональная грамотность» предназначена для реализации в </w:t>
      </w:r>
      <w:r>
        <w:rPr>
          <w:rFonts w:hint="default"/>
          <w:sz w:val="24"/>
          <w:szCs w:val="28"/>
          <w:lang w:val="en-US"/>
        </w:rPr>
        <w:t>7</w:t>
      </w:r>
      <w:r>
        <w:rPr>
          <w:sz w:val="24"/>
          <w:szCs w:val="28"/>
        </w:rPr>
        <w:t xml:space="preserve"> классе и рассчитана на 34 часа (1 час в неделю).</w:t>
      </w:r>
    </w:p>
    <w:p w14:paraId="33063E6E">
      <w:pPr>
        <w:spacing w:line="276" w:lineRule="auto"/>
        <w:jc w:val="both"/>
        <w:rPr>
          <w:sz w:val="24"/>
          <w:szCs w:val="24"/>
        </w:rPr>
      </w:pPr>
    </w:p>
    <w:p w14:paraId="7D1362C4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Руководитель ШМО Алексеев В.А.</w:t>
      </w:r>
    </w:p>
    <w:p w14:paraId="4C6B2B08">
      <w:pPr>
        <w:spacing w:line="276" w:lineRule="auto"/>
        <w:rPr>
          <w:b/>
          <w:sz w:val="24"/>
        </w:rPr>
      </w:pPr>
    </w:p>
    <w:p w14:paraId="2FAAF859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Директор МБОУ ООШ № 75 ___________/Морозова Т.М./</w:t>
      </w:r>
    </w:p>
    <w:p w14:paraId="530D135B">
      <w:pPr>
        <w:spacing w:line="276" w:lineRule="auto"/>
        <w:jc w:val="both"/>
        <w:rPr>
          <w:b/>
          <w:sz w:val="24"/>
          <w:szCs w:val="24"/>
        </w:rPr>
      </w:pPr>
    </w:p>
    <w:sectPr>
      <w:pgSz w:w="11910" w:h="16850"/>
      <w:pgMar w:top="426" w:right="711" w:bottom="280" w:left="1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63273"/>
    <w:rsid w:val="00037267"/>
    <w:rsid w:val="00063273"/>
    <w:rsid w:val="000935BB"/>
    <w:rsid w:val="00142B03"/>
    <w:rsid w:val="0023064A"/>
    <w:rsid w:val="00327066"/>
    <w:rsid w:val="005F212A"/>
    <w:rsid w:val="00680F0A"/>
    <w:rsid w:val="006A47FC"/>
    <w:rsid w:val="007407E5"/>
    <w:rsid w:val="007A250E"/>
    <w:rsid w:val="008867AA"/>
    <w:rsid w:val="008B1744"/>
    <w:rsid w:val="008D61EE"/>
    <w:rsid w:val="00C4661F"/>
    <w:rsid w:val="00C73442"/>
    <w:rsid w:val="00D201AA"/>
    <w:rsid w:val="00E776B8"/>
    <w:rsid w:val="00F14F1D"/>
    <w:rsid w:val="00F811DD"/>
    <w:rsid w:val="101F5016"/>
    <w:rsid w:val="75C300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line="412" w:lineRule="exact"/>
      <w:outlineLvl w:val="0"/>
    </w:pPr>
    <w:rPr>
      <w:rFonts w:ascii="Microsoft Sans Serif" w:hAnsi="Microsoft Sans Serif" w:eastAsia="Microsoft Sans Serif" w:cs="Microsoft Sans Serif"/>
      <w:sz w:val="37"/>
      <w:szCs w:val="37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3"/>
      <w:szCs w:val="23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after="223"/>
      <w:jc w:val="both"/>
    </w:pPr>
    <w:rPr>
      <w:rFonts w:eastAsiaTheme="minorEastAsia"/>
      <w:sz w:val="24"/>
      <w:szCs w:val="24"/>
      <w:lang w:eastAsia="ru-RU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paragraph" w:styleId="10">
    <w:name w:val="No Spacing"/>
    <w:qFormat/>
    <w:uiPriority w:val="1"/>
    <w:pPr>
      <w:widowControl/>
      <w:autoSpaceDE/>
      <w:autoSpaceDN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1">
    <w:name w:val="Paragraph Style"/>
    <w:uiPriority w:val="0"/>
    <w:pPr>
      <w:widowControl/>
      <w:autoSpaceDE w:val="0"/>
      <w:autoSpaceDN w:val="0"/>
      <w:adjustRightInd w:val="0"/>
    </w:pPr>
    <w:rPr>
      <w:rFonts w:ascii="Arial" w:hAnsi="Arial" w:cs="Arial" w:eastAsiaTheme="minorHAnsi"/>
      <w:sz w:val="24"/>
      <w:szCs w:val="24"/>
      <w:lang w:val="ru-RU" w:eastAsia="en-US" w:bidi="ar-SA"/>
    </w:rPr>
  </w:style>
  <w:style w:type="paragraph" w:customStyle="1" w:styleId="12">
    <w:name w:val="p11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">
    <w:name w:val="c5"/>
    <w:basedOn w:val="1"/>
    <w:qFormat/>
    <w:uiPriority w:val="0"/>
    <w:pPr>
      <w:widowControl/>
      <w:autoSpaceDE/>
      <w:spacing w:before="100" w:after="100"/>
    </w:pPr>
    <w:rPr>
      <w:sz w:val="24"/>
      <w:szCs w:val="24"/>
      <w:lang w:eastAsia="ru-RU"/>
    </w:rPr>
  </w:style>
  <w:style w:type="character" w:customStyle="1" w:styleId="14">
    <w:name w:val="c7"/>
    <w:basedOn w:val="3"/>
    <w:uiPriority w:val="0"/>
  </w:style>
  <w:style w:type="character" w:customStyle="1" w:styleId="15">
    <w:name w:val="c9"/>
    <w:basedOn w:val="3"/>
    <w:qFormat/>
    <w:uiPriority w:val="0"/>
  </w:style>
  <w:style w:type="character" w:customStyle="1" w:styleId="16">
    <w:name w:val="c13"/>
    <w:basedOn w:val="3"/>
    <w:uiPriority w:val="0"/>
  </w:style>
  <w:style w:type="character" w:customStyle="1" w:styleId="17">
    <w:name w:val="Основной текст_"/>
    <w:basedOn w:val="3"/>
    <w:link w:val="18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18">
    <w:name w:val="Основной текст1"/>
    <w:basedOn w:val="1"/>
    <w:link w:val="17"/>
    <w:uiPriority w:val="0"/>
    <w:pPr>
      <w:shd w:val="clear" w:color="auto" w:fill="FFFFFF"/>
      <w:autoSpaceDE/>
      <w:autoSpaceDN/>
      <w:spacing w:after="260"/>
    </w:pPr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530</Words>
  <Characters>3027</Characters>
  <Lines>25</Lines>
  <Paragraphs>7</Paragraphs>
  <TotalTime>88</TotalTime>
  <ScaleCrop>false</ScaleCrop>
  <LinksUpToDate>false</LinksUpToDate>
  <CharactersWithSpaces>3550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2024-02-10T08:12:00Z</dcterms:created>
  <dc:creator>Admin</dc:creator>
  <cp:lastModifiedBy>brosh</cp:lastModifiedBy>
  <cp:lastPrinted>2024-02-16T17:06:00Z</cp:lastPrinted>
  <dcterms:modified xsi:type="dcterms:W3CDTF">2025-09-14T17:51:05Z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2024-02-10T00:00:00Z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1049-12.2.0.22549</vt:lpwstr>
  </property>
  <property fmtid="{D5CDD505-2E9C-101B-9397-08002B2CF9AE}" pid="7" name="ICV">
    <vt:lpwstr>022FCD9D1A90420B944850EC2CFDBD85_12</vt:lpwstr>
  </property>
</Properties>
</file>