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3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курса внеурочной деятельности «Орлята России» для 1-4 класса</w:t>
      </w:r>
    </w:p>
    <w:p w14:paraId="219A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курса «Орлята России» составлена на основе следующих документов:</w:t>
      </w:r>
    </w:p>
    <w:p w14:paraId="5905A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Конвенция ООН о правах ребенка.</w:t>
      </w:r>
    </w:p>
    <w:p w14:paraId="78C6B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РФ от 29 декабря 2012 г. № 273-Ф3 «Об образовании в Российской Федерации». </w:t>
      </w:r>
    </w:p>
    <w:p w14:paraId="4229C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Федеральный проект «Успех каждого ребенка»</w:t>
      </w:r>
    </w:p>
    <w:p w14:paraId="05137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детей, утверждена распоряжением Правительства РФ от 04.09.2014 № 1726-р. </w:t>
      </w:r>
    </w:p>
    <w:p w14:paraId="02688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14:paraId="2C845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31 июля 2020 года № 304- ФЗ «О внесении изменений в Федеральный закон «Об образовании в РФ» по вопросам воспитании обучающихся». </w:t>
      </w:r>
    </w:p>
    <w:p w14:paraId="2D7CD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 </w:t>
      </w:r>
    </w:p>
    <w:p w14:paraId="33BAF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программы курса: патриотическая. </w:t>
      </w:r>
    </w:p>
    <w:p w14:paraId="6436F8C3">
      <w:pPr>
        <w:ind w:firstLine="420" w:firstLineChars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в программе системный подход к формированию гражданской и патриотической позиции обучающегося, создание условий для самопознания и самовоспитания, оптимальное использование педагогического потенциала социального окружения, т.е. через освоение обучающимися общественно-исторического опыта путем вхождения в социальную среду, а также выработку индивидуального опыта жизнедеятельностью. </w:t>
      </w:r>
    </w:p>
    <w:p w14:paraId="7202A170">
      <w:pPr>
        <w:ind w:firstLine="420" w:firstLineChars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</w:t>
      </w:r>
    </w:p>
    <w:p w14:paraId="05D3D10A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7F7D5B0D">
      <w:pPr>
        <w:ind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Ценностные основания Программы «Орлята России»</w:t>
      </w:r>
    </w:p>
    <w:p w14:paraId="049984A2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14:paraId="2866DD89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Родина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107A9C9E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 </w:t>
      </w:r>
    </w:p>
    <w:p w14:paraId="1D7855A3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 </w:t>
      </w:r>
    </w:p>
    <w:p w14:paraId="52B666E3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Познание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 </w:t>
      </w:r>
    </w:p>
    <w:p w14:paraId="7661578F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 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3B0433AD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Методологической основой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14:paraId="5B31504F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Цель курса: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14:paraId="3C6D9B96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13461C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14:paraId="0FAEB465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14:paraId="3A88ADBA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лидерские качества и умение работать в команде. </w:t>
      </w:r>
    </w:p>
    <w:p w14:paraId="53252FFC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.Развивать творческие способности и эстетический вкус..</w:t>
      </w:r>
    </w:p>
    <w:p w14:paraId="35596B23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ценностное отношение к здоровому образу жизни, прививать интерес к физической культуре. </w:t>
      </w:r>
    </w:p>
    <w:p w14:paraId="41807ED4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.Воспитывать уважение к труду, людям труда. Формировать значимость и потребность в безвозмездной деятельности ради других людей. </w:t>
      </w:r>
    </w:p>
    <w:p w14:paraId="7DD2B4F8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воспитанию экологической культуры и ответственного отношения к окружающему миру. </w:t>
      </w:r>
    </w:p>
    <w:p w14:paraId="00587867">
      <w:pPr>
        <w:numPr>
          <w:ilvl w:val="0"/>
          <w:numId w:val="1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.Формировать ценностное отношение к знаниям через интеллектуальную, поисковую и исследовательскую деятельность.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Отличительные особенности программы курса: </w:t>
      </w:r>
      <w:r>
        <w:rPr>
          <w:rFonts w:ascii="Times New Roman" w:hAnsi="Times New Roman" w:cs="Times New Roman"/>
          <w:sz w:val="28"/>
          <w:szCs w:val="28"/>
        </w:rPr>
        <w:t xml:space="preserve">Основные отличия образовательной программы «Орлята России» от аналогичных программ патриотической направленности заключаются: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 комплексном подходе к содержанию и объединению нескольких разделов патриотического воспитания;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технологии дифференцированного обучения;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приобщение воспитанников к проектно-исследовательской деятельности.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</w:p>
    <w:p w14:paraId="2FFAD1C8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данной дополнительной образовательной программы (адресат): </w:t>
      </w:r>
    </w:p>
    <w:p w14:paraId="3965C39D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адресована на учащихся 7-10 лет. Сроки реализации – 4 года обучения.</w:t>
      </w:r>
    </w:p>
    <w:p w14:paraId="46BCA211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занятий используются различные формы: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репродуктивно-поисковые - с элементами нестандартных приемов; дифференцированно-групповая (организация групп обучающихся с различными учебными возможностями);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индивидуализированная (обучающиеся выполняют задания, соответствующие их учебным возможностям). </w:t>
      </w:r>
    </w:p>
    <w:p w14:paraId="392560DF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 Режим занятий. Проводится 1 раз в неделю, в 1 классе 33 ч, во 2-4 классах – 34 ч . Продолжительность занятий – 35-40 минут.</w:t>
      </w:r>
    </w:p>
    <w:p w14:paraId="382C029D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2BDD0F8C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24ED47F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Руководитель ШМО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______________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Безинкина И.А.</w:t>
      </w:r>
    </w:p>
    <w:p w14:paraId="7E9F8E4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BEDC1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B75B093">
      <w:pPr>
        <w:widowControl w:val="0"/>
        <w:autoSpaceDE w:val="0"/>
        <w:autoSpaceDN w:val="0"/>
        <w:spacing w:after="0" w:line="240" w:lineRule="auto"/>
        <w:ind w:firstLine="709"/>
        <w:rPr>
          <w:rFonts w:ascii="Arial MT" w:hAnsi="Times New Roman" w:eastAsia="Times New Roman" w:cs="Times New Roman"/>
          <w:sz w:val="28"/>
          <w:szCs w:val="28"/>
        </w:rPr>
      </w:pPr>
    </w:p>
    <w:p w14:paraId="249B20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3339B13A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ACF89"/>
    <w:multiLevelType w:val="singleLevel"/>
    <w:tmpl w:val="81EAC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0E"/>
    <w:rsid w:val="003616B0"/>
    <w:rsid w:val="0072410E"/>
    <w:rsid w:val="008F0AC9"/>
    <w:rsid w:val="009F2A57"/>
    <w:rsid w:val="00BD4CC0"/>
    <w:rsid w:val="5F311D41"/>
    <w:rsid w:val="6E9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1093</Words>
  <Characters>6234</Characters>
  <Lines>51</Lines>
  <Paragraphs>14</Paragraphs>
  <TotalTime>0</TotalTime>
  <ScaleCrop>false</ScaleCrop>
  <LinksUpToDate>false</LinksUpToDate>
  <CharactersWithSpaces>7313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2025-08-27T14:32:00Z</dcterms:created>
  <dc:creator>PC</dc:creator>
  <cp:lastModifiedBy>admin</cp:lastModifiedBy>
  <dcterms:modified xsi:type="dcterms:W3CDTF">2025-09-09T19:20:47Z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D6A61F82AB8B47288F26833F281ACDCC_12</vt:lpwstr>
  </property>
</Properties>
</file>