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C2" w:rsidRDefault="00E73AC2" w:rsidP="00E73AC2">
      <w:pPr>
        <w:spacing w:before="76"/>
        <w:ind w:right="45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 w:rsidR="00E73AC2" w:rsidRDefault="00E73AC2" w:rsidP="00E73AC2">
      <w:pPr>
        <w:pStyle w:val="a3"/>
        <w:jc w:val="center"/>
        <w:rPr>
          <w:b/>
        </w:rPr>
      </w:pPr>
    </w:p>
    <w:p w:rsidR="00E73AC2" w:rsidRDefault="00E73AC2" w:rsidP="00E73AC2">
      <w:pPr>
        <w:ind w:right="45"/>
        <w:jc w:val="center"/>
        <w:rPr>
          <w:b/>
          <w:sz w:val="24"/>
        </w:rPr>
      </w:pPr>
      <w:r>
        <w:rPr>
          <w:b/>
          <w:sz w:val="24"/>
        </w:rPr>
        <w:t xml:space="preserve">к рабочей программе курса внеурочной деятельности «Если хочешь быть </w:t>
      </w:r>
      <w:proofErr w:type="gramStart"/>
      <w:r>
        <w:rPr>
          <w:b/>
          <w:sz w:val="24"/>
        </w:rPr>
        <w:t>здоров»</w:t>
      </w:r>
      <w:r>
        <w:rPr>
          <w:b/>
          <w:spacing w:val="-57"/>
          <w:sz w:val="24"/>
        </w:rPr>
        <w:t xml:space="preserve">   </w:t>
      </w:r>
      <w:proofErr w:type="gramEnd"/>
      <w:r>
        <w:rPr>
          <w:b/>
          <w:spacing w:val="-57"/>
          <w:sz w:val="24"/>
        </w:rPr>
        <w:t xml:space="preserve">                                              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 w:rsidR="00F41521">
        <w:rPr>
          <w:b/>
          <w:sz w:val="24"/>
        </w:rPr>
        <w:t>учащихся 3</w:t>
      </w:r>
      <w:r>
        <w:rPr>
          <w:b/>
          <w:sz w:val="24"/>
        </w:rPr>
        <w:t xml:space="preserve"> – 4 классов,</w:t>
      </w:r>
    </w:p>
    <w:p w:rsidR="00E73AC2" w:rsidRDefault="00E73AC2" w:rsidP="00E73AC2">
      <w:pPr>
        <w:spacing w:before="1"/>
        <w:ind w:right="45"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F41521">
        <w:rPr>
          <w:b/>
          <w:sz w:val="24"/>
        </w:rPr>
        <w:t>29.08.2025</w:t>
      </w:r>
      <w:r>
        <w:rPr>
          <w:b/>
          <w:sz w:val="24"/>
        </w:rPr>
        <w:t xml:space="preserve"> г пр. </w:t>
      </w:r>
      <w:r w:rsidRPr="00F41521">
        <w:rPr>
          <w:b/>
          <w:sz w:val="24"/>
          <w:highlight w:val="yellow"/>
        </w:rPr>
        <w:t>№ 56</w:t>
      </w:r>
    </w:p>
    <w:p w:rsidR="006C47A4" w:rsidRDefault="006C47A4"/>
    <w:p w:rsidR="00E73AC2" w:rsidRPr="00E73AC2" w:rsidRDefault="00E73AC2" w:rsidP="00E73AC2">
      <w:pPr>
        <w:adjustRightInd w:val="0"/>
        <w:ind w:right="-92"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b/>
          <w:sz w:val="24"/>
          <w:szCs w:val="28"/>
        </w:rPr>
        <w:t xml:space="preserve">Рабочая программа составлена в соответствии с федеральным государственным образовательным стандартом </w:t>
      </w:r>
      <w:r w:rsidRPr="00E73AC2">
        <w:rPr>
          <w:b/>
          <w:sz w:val="24"/>
          <w:szCs w:val="28"/>
        </w:rPr>
        <w:t>начального общего образования</w:t>
      </w:r>
      <w:r w:rsidRPr="00E73AC2">
        <w:rPr>
          <w:rFonts w:eastAsia="Calibri"/>
          <w:b/>
          <w:sz w:val="24"/>
          <w:szCs w:val="28"/>
        </w:rPr>
        <w:t xml:space="preserve">. </w:t>
      </w:r>
      <w:r w:rsidRPr="00E73AC2">
        <w:rPr>
          <w:rFonts w:eastAsia="Calibri"/>
          <w:sz w:val="24"/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курса в соответствии с целями внеурочной деятельности, которые определены стандартом.</w:t>
      </w:r>
    </w:p>
    <w:p w:rsidR="00E73AC2" w:rsidRPr="00E73AC2" w:rsidRDefault="00E73AC2" w:rsidP="00E73AC2">
      <w:pPr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Рабочая программа внеурочной деятельности «</w:t>
      </w:r>
      <w:r w:rsidRPr="00E73AC2">
        <w:rPr>
          <w:sz w:val="24"/>
          <w:szCs w:val="28"/>
        </w:rPr>
        <w:t>Если хочешь быть здоров</w:t>
      </w:r>
      <w:r w:rsidRPr="00E73AC2">
        <w:rPr>
          <w:rFonts w:eastAsia="Calibri"/>
          <w:sz w:val="24"/>
          <w:szCs w:val="28"/>
        </w:rPr>
        <w:t>»</w:t>
      </w:r>
      <w:r w:rsidRPr="00E73AC2">
        <w:rPr>
          <w:sz w:val="24"/>
          <w:szCs w:val="28"/>
        </w:rPr>
        <w:t xml:space="preserve"> </w:t>
      </w:r>
      <w:r w:rsidRPr="00E73AC2">
        <w:rPr>
          <w:rFonts w:eastAsia="Calibri"/>
          <w:sz w:val="24"/>
          <w:szCs w:val="28"/>
        </w:rPr>
        <w:t xml:space="preserve">разработана в соответствии с требованиями Федерального закона Российской Федерации от 29.12.2012 года № 273-ФЗ «Об образовании в Российской Федерации», </w:t>
      </w:r>
    </w:p>
    <w:p w:rsidR="00E73AC2" w:rsidRPr="00E73AC2" w:rsidRDefault="00E73AC2" w:rsidP="00E73AC2">
      <w:pPr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 xml:space="preserve">Цель ВФСК «ГТО» заключается в использовании спорта и физкультуры для укрепления здоровья, воспитания гражданственности и патриотизма, гармоничного и  всестороннего развития, улучшения качества жизни населения России. Таким образом, </w:t>
      </w:r>
      <w:r w:rsidRPr="00E73AC2">
        <w:rPr>
          <w:rFonts w:eastAsia="Calibri"/>
          <w:b/>
          <w:sz w:val="24"/>
          <w:szCs w:val="28"/>
        </w:rPr>
        <w:t>целью</w:t>
      </w:r>
      <w:r w:rsidRPr="00E73AC2">
        <w:rPr>
          <w:rFonts w:eastAsia="Calibri"/>
          <w:sz w:val="24"/>
          <w:szCs w:val="28"/>
        </w:rPr>
        <w:t xml:space="preserve"> </w:t>
      </w:r>
      <w:r w:rsidRPr="00E73AC2">
        <w:rPr>
          <w:sz w:val="24"/>
          <w:szCs w:val="28"/>
        </w:rPr>
        <w:t>курса внеурочной деятельности</w:t>
      </w:r>
      <w:r w:rsidRPr="00E73AC2">
        <w:rPr>
          <w:rFonts w:eastAsia="Calibri"/>
          <w:sz w:val="24"/>
          <w:szCs w:val="28"/>
        </w:rPr>
        <w:t xml:space="preserve"> «</w:t>
      </w:r>
      <w:r w:rsidRPr="00E73AC2">
        <w:rPr>
          <w:sz w:val="24"/>
          <w:szCs w:val="28"/>
        </w:rPr>
        <w:t>Если хочешь быть здоров</w:t>
      </w:r>
      <w:r w:rsidRPr="00E73AC2">
        <w:rPr>
          <w:rFonts w:eastAsia="Calibri"/>
          <w:sz w:val="24"/>
          <w:szCs w:val="28"/>
        </w:rPr>
        <w:t>» является формирование разносторонней физически развитой личности, способной активно использовать ценности физической культуры для укрепления и сохранения здоровья через привлечение к выполнению норм ВФСК «ГТО».</w:t>
      </w:r>
    </w:p>
    <w:p w:rsidR="00E73AC2" w:rsidRPr="00E73AC2" w:rsidRDefault="00E73AC2" w:rsidP="00E73AC2">
      <w:pPr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 xml:space="preserve">Достижение цели осуществляется в ходе решения следующих </w:t>
      </w:r>
      <w:r w:rsidRPr="00E73AC2">
        <w:rPr>
          <w:rFonts w:eastAsia="Calibri"/>
          <w:b/>
          <w:sz w:val="24"/>
          <w:szCs w:val="28"/>
        </w:rPr>
        <w:t>задач</w:t>
      </w:r>
      <w:r w:rsidRPr="00E73AC2">
        <w:rPr>
          <w:rFonts w:eastAsia="Calibri"/>
          <w:sz w:val="24"/>
          <w:szCs w:val="28"/>
        </w:rPr>
        <w:t>:</w:t>
      </w:r>
    </w:p>
    <w:p w:rsidR="00E73AC2" w:rsidRPr="00E73AC2" w:rsidRDefault="00E73AC2" w:rsidP="00E73AC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увеличение количества учащихся, регулярно занимающихся спортом;</w:t>
      </w:r>
    </w:p>
    <w:p w:rsidR="00E73AC2" w:rsidRPr="00E73AC2" w:rsidRDefault="00E73AC2" w:rsidP="00E73AC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увеличение уровня физической подготовленности учащихся;</w:t>
      </w:r>
    </w:p>
    <w:p w:rsidR="00E73AC2" w:rsidRPr="00E73AC2" w:rsidRDefault="00E73AC2" w:rsidP="00E73AC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формирование у учащихся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жизни;</w:t>
      </w:r>
    </w:p>
    <w:p w:rsidR="00E73AC2" w:rsidRPr="00E73AC2" w:rsidRDefault="00E73AC2" w:rsidP="00E73AC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овладение системой знаний о физическом совершенствовании человека;</w:t>
      </w:r>
    </w:p>
    <w:p w:rsidR="00E73AC2" w:rsidRPr="00E73AC2" w:rsidRDefault="00E73AC2" w:rsidP="00E73AC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соблюдение рекомендаций к недельному двигательному режиму;</w:t>
      </w:r>
    </w:p>
    <w:p w:rsidR="00E73AC2" w:rsidRPr="00E73AC2" w:rsidRDefault="00E73AC2" w:rsidP="00E73AC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повышение информированности учащихся о способах, средствах, формах организации самостоятельных занятий;</w:t>
      </w:r>
    </w:p>
    <w:p w:rsidR="00E73AC2" w:rsidRPr="00E73AC2" w:rsidRDefault="00E73AC2" w:rsidP="00E73AC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развитие детского и детско-юношеского спорта в образовательной организации;</w:t>
      </w:r>
    </w:p>
    <w:p w:rsidR="00E73AC2" w:rsidRPr="00E73AC2" w:rsidRDefault="00E73AC2" w:rsidP="00E73AC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подготовка команд образовательной организации для выступления на Фестивалях ГТО различных уровней;</w:t>
      </w:r>
    </w:p>
    <w:p w:rsidR="00E73AC2" w:rsidRPr="00E73AC2" w:rsidRDefault="00E73AC2" w:rsidP="00E73AC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b/>
          <w:sz w:val="24"/>
          <w:szCs w:val="28"/>
        </w:rPr>
      </w:pPr>
      <w:r w:rsidRPr="00E73AC2">
        <w:rPr>
          <w:rFonts w:eastAsia="Calibri"/>
          <w:sz w:val="24"/>
          <w:szCs w:val="28"/>
        </w:rPr>
        <w:t>обеспечение учащихся необходимой достоверной информацией  о содержании ВФСК «ГТО» и его истории в нашей стране.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rFonts w:eastAsia="Calibri"/>
          <w:b/>
          <w:sz w:val="24"/>
          <w:szCs w:val="28"/>
        </w:rPr>
      </w:pPr>
      <w:r w:rsidRPr="00E73AC2">
        <w:rPr>
          <w:rFonts w:eastAsia="Calibri"/>
          <w:b/>
          <w:sz w:val="24"/>
          <w:szCs w:val="28"/>
        </w:rPr>
        <w:t xml:space="preserve">Актуальность. 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Одной из приоритетных задач современного общества специалисты всегда называли и называют задачу воспитания здорового человека, стремящегося быть успешным в жизни, способного защитить себя и своих близких в любой жизненной ситуации. В последнее время этот вопрос всё чаще встает на повестке дня, особенно это касается молодого поколения.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В связи с этим, Министерство спорта России подписало приказ №575 от 08 июля 2014 г. о государственных требованиях к уровню физической подготовленности населения при выполнении нормативов Всероссийского физкультурно-спортивного  комплекса «Готов к труду и обороне» (ГТО).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 xml:space="preserve">Возрождение комплекса ГТО в образовательных организациях является актуальным и принципиальным. Целью вводимого комплекса является дальнейшее повышение уровня физического воспитания и готовности людей, в первую очередь молодого поколения к труду и обороне. Именно так закладывался ранее, и будет закладываться сейчас </w:t>
      </w:r>
      <w:r w:rsidRPr="00E73AC2">
        <w:rPr>
          <w:rFonts w:eastAsia="Calibri"/>
          <w:sz w:val="24"/>
          <w:szCs w:val="28"/>
        </w:rPr>
        <w:lastRenderedPageBreak/>
        <w:t>фундамент для будущих достижений страны в спорте и обороне. Будучи уникальной программой физкультурной подготовки, комплекс ГТО должен статьи основополагающим в единой системе патриотического воспитания молодежи.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rFonts w:eastAsia="Calibri"/>
          <w:b/>
          <w:sz w:val="24"/>
          <w:szCs w:val="28"/>
        </w:rPr>
      </w:pPr>
      <w:r w:rsidRPr="00E73AC2">
        <w:rPr>
          <w:rFonts w:eastAsia="Calibri"/>
          <w:b/>
          <w:sz w:val="24"/>
          <w:szCs w:val="28"/>
        </w:rPr>
        <w:t xml:space="preserve">Практическая значимость. 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Внедрение ВФСК «ГТО» в общеобразовательных организациях является очень своевременным и актуальным. Данный комплекс предусматривает выполнение установленных нормативов, а также участие в физкультурно-спортивных мероприятиях. Возрождение комплекса призвано способствовать повышению уровня физического воспитания, формированию здорового образа жизни, готовности к труду и обороне у подрастающего поколения.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Рабочая программа</w:t>
      </w:r>
      <w:r w:rsidRPr="00E73AC2">
        <w:rPr>
          <w:sz w:val="24"/>
          <w:szCs w:val="28"/>
        </w:rPr>
        <w:t xml:space="preserve"> курса</w:t>
      </w:r>
      <w:r w:rsidRPr="00E73AC2">
        <w:rPr>
          <w:rFonts w:eastAsia="Calibri"/>
          <w:sz w:val="24"/>
          <w:szCs w:val="28"/>
        </w:rPr>
        <w:t xml:space="preserve"> внеурочной деятельности «</w:t>
      </w:r>
      <w:r w:rsidRPr="00E73AC2">
        <w:rPr>
          <w:sz w:val="24"/>
          <w:szCs w:val="28"/>
        </w:rPr>
        <w:t>Если хочешь быть здоров</w:t>
      </w:r>
      <w:r w:rsidRPr="00E73AC2">
        <w:rPr>
          <w:rFonts w:eastAsia="Calibri"/>
          <w:sz w:val="24"/>
          <w:szCs w:val="28"/>
        </w:rPr>
        <w:t>» призвана оказать помощь в подготовке учащихся к выполнению норм ВФСК «ГТО», положительно мотивировать к увеличению двигательной активности через участие в предлагаемых внеурочных занятиях.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Подготовка и непосредственно выполнение тестов ГТО позволит более качественно проводить мониторинг состояния здоровья учащихся, отслеживать динамику изменения здоровья (учитывать их спортивный прогресс или регресс), понимать его причины.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rFonts w:eastAsia="Calibri"/>
          <w:sz w:val="24"/>
          <w:szCs w:val="28"/>
        </w:rPr>
        <w:t>Регулярные занятия физическими упражнениями и вовлечение подростков в осознанное ведение здорового образа жизни будут фундаментом, для укрепления здоровья населения России.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b/>
          <w:sz w:val="24"/>
          <w:szCs w:val="28"/>
        </w:rPr>
      </w:pPr>
      <w:r w:rsidRPr="00E73AC2">
        <w:rPr>
          <w:rFonts w:eastAsia="Calibri"/>
          <w:sz w:val="24"/>
          <w:szCs w:val="28"/>
        </w:rPr>
        <w:t xml:space="preserve">Внеурочная деятельность, осуществляемая в рамках </w:t>
      </w:r>
      <w:r w:rsidRPr="00E73AC2">
        <w:rPr>
          <w:sz w:val="24"/>
          <w:szCs w:val="28"/>
        </w:rPr>
        <w:t>рабочей программы внеурочной деятельности «Если хочешь быть здоров»</w:t>
      </w:r>
      <w:r w:rsidRPr="00E73AC2">
        <w:rPr>
          <w:rFonts w:eastAsia="Calibri"/>
          <w:sz w:val="24"/>
          <w:szCs w:val="28"/>
        </w:rPr>
        <w:t xml:space="preserve">, организуется в соответствии с требованиями Федерального государственного образовательного стандарта основного общего образования по </w:t>
      </w:r>
      <w:r w:rsidRPr="00E73AC2">
        <w:rPr>
          <w:rFonts w:eastAsia="Calibri"/>
          <w:b/>
          <w:sz w:val="24"/>
          <w:szCs w:val="28"/>
        </w:rPr>
        <w:t>спортивно-</w:t>
      </w:r>
      <w:proofErr w:type="spellStart"/>
      <w:r w:rsidRPr="00E73AC2">
        <w:rPr>
          <w:rFonts w:eastAsia="Calibri"/>
          <w:b/>
          <w:sz w:val="24"/>
          <w:szCs w:val="28"/>
        </w:rPr>
        <w:t>оздровительному</w:t>
      </w:r>
      <w:proofErr w:type="spellEnd"/>
      <w:r w:rsidRPr="00E73AC2">
        <w:rPr>
          <w:rFonts w:eastAsia="Calibri"/>
          <w:b/>
          <w:sz w:val="24"/>
          <w:szCs w:val="28"/>
        </w:rPr>
        <w:t xml:space="preserve"> направлению развития личности. </w:t>
      </w:r>
    </w:p>
    <w:p w:rsidR="00E73AC2" w:rsidRPr="00E73AC2" w:rsidRDefault="00E73AC2" w:rsidP="00E73AC2">
      <w:pPr>
        <w:tabs>
          <w:tab w:val="left" w:pos="284"/>
        </w:tabs>
        <w:ind w:firstLine="567"/>
        <w:contextualSpacing/>
        <w:jc w:val="both"/>
        <w:rPr>
          <w:rFonts w:eastAsia="Calibri"/>
          <w:sz w:val="24"/>
          <w:szCs w:val="28"/>
        </w:rPr>
      </w:pPr>
      <w:r w:rsidRPr="00E73AC2">
        <w:rPr>
          <w:sz w:val="24"/>
          <w:szCs w:val="28"/>
        </w:rPr>
        <w:t>Курс внеурочной деятельности «Если хочешь быть здоров»</w:t>
      </w:r>
      <w:r w:rsidRPr="00E73AC2">
        <w:rPr>
          <w:rFonts w:eastAsia="Calibri"/>
          <w:sz w:val="24"/>
          <w:szCs w:val="28"/>
        </w:rPr>
        <w:t xml:space="preserve"> является составной частью начальной образовательной программы НОО. Срок реализации - </w:t>
      </w:r>
      <w:r w:rsidR="00F41521">
        <w:rPr>
          <w:rFonts w:eastAsia="Calibri"/>
          <w:sz w:val="24"/>
          <w:szCs w:val="28"/>
        </w:rPr>
        <w:t>2</w:t>
      </w:r>
      <w:r w:rsidRPr="00E73AC2">
        <w:rPr>
          <w:rFonts w:eastAsia="Calibri"/>
          <w:sz w:val="24"/>
          <w:szCs w:val="28"/>
        </w:rPr>
        <w:t xml:space="preserve"> года, адр</w:t>
      </w:r>
      <w:r w:rsidR="00F41521">
        <w:rPr>
          <w:rFonts w:eastAsia="Calibri"/>
          <w:sz w:val="24"/>
          <w:szCs w:val="28"/>
        </w:rPr>
        <w:t>есована программа для учащихся 3</w:t>
      </w:r>
      <w:r w:rsidRPr="00E73AC2">
        <w:rPr>
          <w:rFonts w:eastAsia="Calibri"/>
          <w:sz w:val="24"/>
          <w:szCs w:val="28"/>
        </w:rPr>
        <w:t xml:space="preserve">-4 классов и рассчитана на проведение 1 часа в неделю продолжительностью </w:t>
      </w:r>
      <w:r w:rsidRPr="00E73AC2">
        <w:rPr>
          <w:sz w:val="24"/>
          <w:szCs w:val="28"/>
        </w:rPr>
        <w:t>40</w:t>
      </w:r>
      <w:r w:rsidRPr="00E73AC2">
        <w:rPr>
          <w:rFonts w:eastAsia="Calibri"/>
          <w:sz w:val="24"/>
          <w:szCs w:val="28"/>
        </w:rPr>
        <w:t xml:space="preserve"> минут, </w:t>
      </w:r>
      <w:r w:rsidR="00F41521">
        <w:rPr>
          <w:rFonts w:eastAsia="Calibri"/>
          <w:sz w:val="24"/>
          <w:szCs w:val="28"/>
        </w:rPr>
        <w:t xml:space="preserve">34 часа в год в 3 и </w:t>
      </w:r>
      <w:r w:rsidRPr="00E73AC2">
        <w:rPr>
          <w:rFonts w:eastAsia="Calibri"/>
          <w:sz w:val="24"/>
          <w:szCs w:val="28"/>
        </w:rPr>
        <w:t>4 классах. Занятия проводятся в виде тренировочных занятий по общей физической подготовке.</w:t>
      </w:r>
    </w:p>
    <w:p w:rsidR="00E73AC2" w:rsidRDefault="00E73AC2"/>
    <w:p w:rsidR="00E73AC2" w:rsidRDefault="00E73AC2" w:rsidP="00E73AC2">
      <w:pPr>
        <w:spacing w:before="1"/>
        <w:ind w:left="100"/>
        <w:rPr>
          <w:b/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Безинкина</w:t>
      </w:r>
      <w:proofErr w:type="spellEnd"/>
      <w:r>
        <w:rPr>
          <w:b/>
          <w:sz w:val="24"/>
        </w:rPr>
        <w:t xml:space="preserve"> И.А.</w:t>
      </w:r>
    </w:p>
    <w:p w:rsidR="00E73AC2" w:rsidRDefault="00E73AC2"/>
    <w:p w:rsidR="00B11C45" w:rsidRDefault="00B11C45"/>
    <w:p w:rsidR="00B11C45" w:rsidRDefault="00B11C45"/>
    <w:p w:rsidR="00B11C45" w:rsidRDefault="00B11C45"/>
    <w:p w:rsidR="00B11C45" w:rsidRPr="00B11C45" w:rsidRDefault="00B11C45" w:rsidP="00B11C45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</w:t>
      </w:r>
      <w:bookmarkStart w:id="0" w:name="_GoBack"/>
      <w:bookmarkEnd w:id="0"/>
      <w:r w:rsidRPr="00B11C45">
        <w:rPr>
          <w:b/>
          <w:sz w:val="24"/>
        </w:rPr>
        <w:t>__/</w:t>
      </w:r>
      <w:r w:rsidR="00F41521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sectPr w:rsidR="00B11C45" w:rsidRPr="00B11C45" w:rsidSect="006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134B"/>
    <w:multiLevelType w:val="hybridMultilevel"/>
    <w:tmpl w:val="77CC5BFC"/>
    <w:lvl w:ilvl="0" w:tplc="427857F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AC2"/>
    <w:rsid w:val="006C47A4"/>
    <w:rsid w:val="00B11C45"/>
    <w:rsid w:val="00DC20DC"/>
    <w:rsid w:val="00E73AC2"/>
    <w:rsid w:val="00F4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E099"/>
  <w15:docId w15:val="{981C0500-7FAC-4BBA-AC45-19F3B6C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3AC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3AC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73A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2024-01-28T11:15:00Z</dcterms:created>
  <dcterms:modified xsi:type="dcterms:W3CDTF">2025-08-25T15:42:00Z</dcterms:modified>
</cp:coreProperties>
</file>