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81E0A">
      <w:pPr>
        <w:spacing w:before="76"/>
        <w:ind w:right="45"/>
        <w:jc w:val="center"/>
        <w:rPr>
          <w:b/>
          <w:sz w:val="24"/>
        </w:rPr>
      </w:pPr>
      <w:r>
        <w:rPr>
          <w:b/>
          <w:sz w:val="24"/>
        </w:rPr>
        <w:t>АННОТАЦИЯ</w:t>
      </w:r>
    </w:p>
    <w:p w14:paraId="3CB3C3E5">
      <w:pPr>
        <w:pStyle w:val="4"/>
        <w:jc w:val="center"/>
        <w:rPr>
          <w:b/>
        </w:rPr>
      </w:pPr>
    </w:p>
    <w:p w14:paraId="13026835">
      <w:pPr>
        <w:ind w:right="45"/>
        <w:jc w:val="center"/>
        <w:rPr>
          <w:rFonts w:hint="default"/>
          <w:b/>
          <w:sz w:val="24"/>
          <w:lang w:val="ru-RU"/>
        </w:rPr>
      </w:pPr>
      <w:r>
        <w:rPr>
          <w:b/>
          <w:sz w:val="24"/>
        </w:rPr>
        <w:t>к рабочей программе курса внеурочной деятельности «Казачата»</w:t>
      </w:r>
      <w:r>
        <w:rPr>
          <w:b/>
          <w:spacing w:val="-57"/>
          <w:sz w:val="24"/>
        </w:rPr>
        <w:t xml:space="preserve">                                                                   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учащихся </w:t>
      </w:r>
      <w:r>
        <w:rPr>
          <w:rFonts w:hint="default"/>
          <w:b/>
          <w:sz w:val="24"/>
          <w:lang w:val="ru-RU"/>
        </w:rPr>
        <w:t xml:space="preserve"> 4 </w:t>
      </w:r>
      <w:r>
        <w:rPr>
          <w:b/>
          <w:sz w:val="24"/>
        </w:rPr>
        <w:t>класса, утверждённой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приказом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ООШ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 75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1"/>
          <w:sz w:val="24"/>
        </w:rPr>
        <w:t xml:space="preserve"> </w:t>
      </w:r>
      <w:r>
        <w:rPr>
          <w:rFonts w:hint="default"/>
          <w:b/>
          <w:spacing w:val="-1"/>
          <w:sz w:val="24"/>
          <w:lang w:val="ru-RU"/>
        </w:rPr>
        <w:t xml:space="preserve"> 29</w:t>
      </w:r>
      <w:r>
        <w:rPr>
          <w:b/>
          <w:sz w:val="24"/>
        </w:rPr>
        <w:t>.08.202</w:t>
      </w:r>
      <w:r>
        <w:rPr>
          <w:rFonts w:hint="default"/>
          <w:b/>
          <w:sz w:val="24"/>
          <w:lang w:val="ru-RU"/>
        </w:rPr>
        <w:t>5</w:t>
      </w:r>
      <w:r>
        <w:rPr>
          <w:b/>
          <w:sz w:val="24"/>
        </w:rPr>
        <w:t xml:space="preserve"> г пр. № </w:t>
      </w:r>
      <w:r>
        <w:rPr>
          <w:rFonts w:hint="default"/>
          <w:b/>
          <w:sz w:val="24"/>
          <w:lang w:val="ru-RU"/>
        </w:rPr>
        <w:t>58</w:t>
      </w:r>
    </w:p>
    <w:p w14:paraId="42B58FC3">
      <w:pPr>
        <w:ind w:right="45"/>
        <w:jc w:val="center"/>
        <w:rPr>
          <w:b/>
          <w:sz w:val="24"/>
        </w:rPr>
      </w:pPr>
    </w:p>
    <w:p w14:paraId="6B325130">
      <w:pPr>
        <w:pStyle w:val="6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</w:rPr>
      </w:pPr>
      <w:r>
        <w:rPr>
          <w:rStyle w:val="7"/>
          <w:color w:val="000000"/>
        </w:rPr>
        <w:t>Рабочая программа курса внеурочной деятельности  «Казачата» является дисциплиной регионального компонента.</w:t>
      </w:r>
    </w:p>
    <w:p w14:paraId="30F4356D">
      <w:pPr>
        <w:pStyle w:val="6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</w:rPr>
      </w:pPr>
      <w:r>
        <w:rPr>
          <w:rStyle w:val="7"/>
          <w:color w:val="000000"/>
        </w:rPr>
        <w:t>История народа, его традиции, обряды, искусство, промыслы и ремёсла являются одним из факторов, помогающих людям осознать свою принадлежность к определённой культурной, ментальной среде.</w:t>
      </w:r>
    </w:p>
    <w:p w14:paraId="428B8311">
      <w:pPr>
        <w:pStyle w:val="6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</w:rPr>
      </w:pPr>
      <w:r>
        <w:rPr>
          <w:rStyle w:val="7"/>
          <w:color w:val="000000"/>
        </w:rPr>
        <w:t>Достижение этой задачи осуществляется через знакомство и приобщение к культуре, традициям, истории донского казачества, через примеры казачьего прошлого и настоящего своей семьи, станицы, города; именно в этот временной период начинается формирование любви к родной земле, гордости за принадлежность к казачьему роду.</w:t>
      </w:r>
    </w:p>
    <w:p w14:paraId="62C6CE5D">
      <w:pPr>
        <w:pStyle w:val="6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</w:rPr>
      </w:pPr>
      <w:r>
        <w:rPr>
          <w:rStyle w:val="7"/>
          <w:color w:val="000000"/>
        </w:rPr>
        <w:t>Образовательная программа по истории и культуре донского казачества является первой ступенью комплексной программы, предназначенной для классов казачьей направленности, а также может рассматриваться и как совершенно самостоятельная учебная дисциплина дополнительного образования.</w:t>
      </w:r>
    </w:p>
    <w:p w14:paraId="00D6DDF7">
      <w:pPr>
        <w:pStyle w:val="6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</w:rPr>
      </w:pPr>
      <w:r>
        <w:rPr>
          <w:rStyle w:val="10"/>
          <w:b/>
          <w:bCs/>
          <w:i/>
          <w:iCs/>
          <w:color w:val="000000"/>
        </w:rPr>
        <w:t>Цель данной программы</w:t>
      </w:r>
      <w:r>
        <w:rPr>
          <w:rStyle w:val="8"/>
          <w:rFonts w:eastAsiaTheme="majorEastAsia"/>
          <w:b/>
          <w:bCs/>
          <w:i/>
          <w:iCs/>
          <w:color w:val="000000"/>
        </w:rPr>
        <w:t> </w:t>
      </w:r>
      <w:r>
        <w:rPr>
          <w:rStyle w:val="9"/>
          <w:i/>
          <w:iCs/>
          <w:color w:val="000000"/>
        </w:rPr>
        <w:t>-</w:t>
      </w:r>
      <w:r>
        <w:rPr>
          <w:rStyle w:val="8"/>
          <w:rFonts w:eastAsiaTheme="majorEastAsia"/>
          <w:i/>
          <w:iCs/>
          <w:color w:val="000000"/>
        </w:rPr>
        <w:t> </w:t>
      </w:r>
      <w:r>
        <w:rPr>
          <w:rStyle w:val="7"/>
          <w:color w:val="000000"/>
        </w:rPr>
        <w:t>формирование начального представления о донском казачестве, ориентация в многообразии исторических и культурных традиций донского казачества, воспитание гражданственности и патриотизма учащихся.</w:t>
      </w:r>
    </w:p>
    <w:p w14:paraId="2B10E16E">
      <w:pPr>
        <w:pStyle w:val="6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</w:rPr>
      </w:pPr>
      <w:r>
        <w:rPr>
          <w:rStyle w:val="10"/>
          <w:b/>
          <w:bCs/>
          <w:i/>
          <w:iCs/>
          <w:color w:val="000000"/>
        </w:rPr>
        <w:t>Задачи, решаемые данной программой:</w:t>
      </w:r>
    </w:p>
    <w:p w14:paraId="11E77DF4">
      <w:pPr>
        <w:widowControl/>
        <w:numPr>
          <w:ilvl w:val="0"/>
          <w:numId w:val="1"/>
        </w:numPr>
        <w:shd w:val="clear" w:color="auto" w:fill="FFFFFF"/>
        <w:autoSpaceDE/>
        <w:spacing w:line="276" w:lineRule="auto"/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rStyle w:val="7"/>
          <w:color w:val="000000"/>
          <w:sz w:val="24"/>
          <w:szCs w:val="24"/>
        </w:rPr>
        <w:t>знакомство с укладом жизни донских казаков, их культурными особенностями, основными ремёслами, видами труда;</w:t>
      </w:r>
    </w:p>
    <w:p w14:paraId="01391419">
      <w:pPr>
        <w:widowControl/>
        <w:numPr>
          <w:ilvl w:val="0"/>
          <w:numId w:val="1"/>
        </w:numPr>
        <w:shd w:val="clear" w:color="auto" w:fill="FFFFFF"/>
        <w:autoSpaceDE/>
        <w:spacing w:line="276" w:lineRule="auto"/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rStyle w:val="7"/>
          <w:color w:val="000000"/>
          <w:sz w:val="24"/>
          <w:szCs w:val="24"/>
        </w:rPr>
        <w:t>ознакомление с основными историческими вехами донского казачества, приобщение учащихся к донским казачьим праздникам, обрядам, знаменательным датам;</w:t>
      </w:r>
    </w:p>
    <w:p w14:paraId="5E1EFBB1">
      <w:pPr>
        <w:widowControl/>
        <w:numPr>
          <w:ilvl w:val="0"/>
          <w:numId w:val="1"/>
        </w:numPr>
        <w:shd w:val="clear" w:color="auto" w:fill="FFFFFF"/>
        <w:autoSpaceDE/>
        <w:spacing w:line="276" w:lineRule="auto"/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rStyle w:val="7"/>
          <w:color w:val="000000"/>
          <w:sz w:val="24"/>
          <w:szCs w:val="24"/>
        </w:rPr>
        <w:t>воспитание учащихся патриотами, активными гражданами Донского края;</w:t>
      </w:r>
    </w:p>
    <w:p w14:paraId="5AF9354E">
      <w:pPr>
        <w:widowControl/>
        <w:numPr>
          <w:ilvl w:val="0"/>
          <w:numId w:val="2"/>
        </w:numPr>
        <w:shd w:val="clear" w:color="auto" w:fill="FFFFFF"/>
        <w:autoSpaceDE/>
        <w:spacing w:line="276" w:lineRule="auto"/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rStyle w:val="7"/>
          <w:color w:val="000000"/>
          <w:sz w:val="24"/>
          <w:szCs w:val="24"/>
        </w:rPr>
        <w:t>привитие нравственных устоев донских казаков в духе православия;</w:t>
      </w:r>
    </w:p>
    <w:p w14:paraId="173AB505">
      <w:pPr>
        <w:widowControl/>
        <w:numPr>
          <w:ilvl w:val="0"/>
          <w:numId w:val="2"/>
        </w:numPr>
        <w:shd w:val="clear" w:color="auto" w:fill="FFFFFF"/>
        <w:autoSpaceDE/>
        <w:spacing w:line="276" w:lineRule="auto"/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rStyle w:val="7"/>
          <w:color w:val="000000"/>
          <w:sz w:val="24"/>
          <w:szCs w:val="24"/>
        </w:rPr>
        <w:t>развитие творческих способностей детей;</w:t>
      </w:r>
    </w:p>
    <w:p w14:paraId="46B69753">
      <w:pPr>
        <w:widowControl/>
        <w:numPr>
          <w:ilvl w:val="0"/>
          <w:numId w:val="2"/>
        </w:numPr>
        <w:shd w:val="clear" w:color="auto" w:fill="FFFFFF"/>
        <w:autoSpaceDE/>
        <w:spacing w:line="276" w:lineRule="auto"/>
        <w:ind w:left="0" w:firstLine="709"/>
        <w:contextualSpacing/>
        <w:jc w:val="both"/>
        <w:rPr>
          <w:color w:val="000000"/>
          <w:sz w:val="24"/>
          <w:szCs w:val="24"/>
        </w:rPr>
      </w:pPr>
      <w:r>
        <w:rPr>
          <w:rStyle w:val="7"/>
          <w:color w:val="000000"/>
          <w:sz w:val="24"/>
          <w:szCs w:val="24"/>
        </w:rPr>
        <w:t>формирование у учащихся интереса к исследовательской работе.</w:t>
      </w:r>
    </w:p>
    <w:p w14:paraId="28568CB9">
      <w:pPr>
        <w:pStyle w:val="6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</w:rPr>
      </w:pPr>
      <w:r>
        <w:rPr>
          <w:rStyle w:val="7"/>
          <w:color w:val="000000"/>
        </w:rPr>
        <w:t>Особенностью построения данной программы является то, что в течение обучения выделяется восемь основных тематических блоков</w:t>
      </w:r>
      <w:r>
        <w:rPr>
          <w:rStyle w:val="7"/>
          <w:rFonts w:hint="default"/>
          <w:color w:val="000000"/>
          <w:lang w:val="ru-RU"/>
        </w:rPr>
        <w:t xml:space="preserve"> и два вводных занятия</w:t>
      </w:r>
      <w:r>
        <w:rPr>
          <w:rStyle w:val="7"/>
          <w:color w:val="000000"/>
        </w:rPr>
        <w:t xml:space="preserve">, помогающих реализовать цель и задачи программы: «Традиционная культура донских казаков», «История моей казачьей семьи», «Труд и быт казаков на Дону», «Декоративно-прикладное искусство», «Памятники истории донского казачества», «Основные памятные даты и знаменательные события из истории донского казачества», «Православие и казачество», «Казак-патриот». </w:t>
      </w:r>
    </w:p>
    <w:p w14:paraId="6AE28D8D">
      <w:pPr>
        <w:pStyle w:val="6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</w:rPr>
      </w:pPr>
      <w:r>
        <w:rPr>
          <w:rStyle w:val="7"/>
          <w:color w:val="000000"/>
        </w:rPr>
        <w:t>Осознание своей включённости в жизнь страны формируется у учащихся путём привязки содержания курса к жизни каждого из них: через личностно-ориентированные вопросы и задания, связь сведений с жизнью своей семьи, своих родственников, своего района и города.</w:t>
      </w:r>
    </w:p>
    <w:p w14:paraId="225FD98A">
      <w:pPr>
        <w:pStyle w:val="6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</w:rPr>
      </w:pPr>
      <w:r>
        <w:rPr>
          <w:rStyle w:val="7"/>
          <w:color w:val="000000"/>
        </w:rPr>
        <w:t>Данная программа рассчитана на 1 год обучения, состоит из 34 учебных часов, на каждый тематический блок отводится</w:t>
      </w:r>
      <w:r>
        <w:rPr>
          <w:rStyle w:val="7"/>
          <w:rFonts w:hint="default"/>
          <w:color w:val="000000"/>
          <w:lang w:val="ru-RU"/>
        </w:rPr>
        <w:t xml:space="preserve"> от 3 до 5</w:t>
      </w:r>
      <w:r>
        <w:rPr>
          <w:rStyle w:val="7"/>
          <w:color w:val="000000"/>
        </w:rPr>
        <w:t xml:space="preserve"> учебных часа (всего 8 блоков), остальные </w:t>
      </w:r>
      <w:r>
        <w:rPr>
          <w:rStyle w:val="7"/>
          <w:rFonts w:hint="default"/>
          <w:color w:val="000000"/>
          <w:lang w:val="ru-RU"/>
        </w:rPr>
        <w:t>2</w:t>
      </w:r>
      <w:r>
        <w:rPr>
          <w:rStyle w:val="7"/>
          <w:color w:val="000000"/>
        </w:rPr>
        <w:t xml:space="preserve"> учебных часа используются для проведения вводного занятия, занятий обобщающего типа, подготовку к внеклассным мероприятиям. Занятия проводятся в течение 1 - го часа 1 раз в неделю.</w:t>
      </w:r>
    </w:p>
    <w:p w14:paraId="38317138">
      <w:pPr>
        <w:pStyle w:val="6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</w:rPr>
      </w:pPr>
      <w:r>
        <w:rPr>
          <w:rStyle w:val="7"/>
          <w:color w:val="000000"/>
        </w:rPr>
        <w:t>Основной формой работы являются учебные занятия. Это и занятие -</w:t>
      </w:r>
      <w:r>
        <w:rPr>
          <w:rStyle w:val="7"/>
          <w:rFonts w:hint="default"/>
          <w:color w:val="000000"/>
          <w:lang w:val="ru-RU"/>
        </w:rPr>
        <w:t xml:space="preserve"> </w:t>
      </w:r>
      <w:r>
        <w:rPr>
          <w:rStyle w:val="7"/>
          <w:color w:val="000000"/>
        </w:rPr>
        <w:t>встреча, занятие - заочная экскурсия, занятие - экскурсия, занятие - гостиная, занятие - экспедиция, занятие - творческий портрет, занятие - праздник. Запланированы и выездные занятия в музеи, на концерты творческих коллективов, посещение казаков, вн</w:t>
      </w:r>
      <w:r>
        <w:rPr>
          <w:rStyle w:val="7"/>
          <w:color w:val="000000"/>
          <w:lang w:val="ru-RU"/>
        </w:rPr>
        <w:t>ё</w:t>
      </w:r>
      <w:r>
        <w:rPr>
          <w:rStyle w:val="7"/>
          <w:color w:val="000000"/>
        </w:rPr>
        <w:t>сших свой вклад в возрождение казачества в нашем пос</w:t>
      </w:r>
      <w:r>
        <w:rPr>
          <w:rStyle w:val="7"/>
          <w:color w:val="000000"/>
          <w:lang w:val="ru-RU"/>
        </w:rPr>
        <w:t>ё</w:t>
      </w:r>
      <w:r>
        <w:rPr>
          <w:rStyle w:val="7"/>
          <w:color w:val="000000"/>
        </w:rPr>
        <w:t>лке и др. Занятия по данной программе носят практико</w:t>
      </w:r>
      <w:r>
        <w:rPr>
          <w:rStyle w:val="7"/>
          <w:rFonts w:hint="default"/>
          <w:color w:val="000000"/>
          <w:lang w:val="ru-RU"/>
        </w:rPr>
        <w:t xml:space="preserve"> </w:t>
      </w:r>
      <w:r>
        <w:rPr>
          <w:rStyle w:val="7"/>
          <w:color w:val="000000"/>
        </w:rPr>
        <w:t>-</w:t>
      </w:r>
      <w:r>
        <w:rPr>
          <w:rStyle w:val="7"/>
          <w:rFonts w:hint="default"/>
          <w:color w:val="000000"/>
          <w:lang w:val="ru-RU"/>
        </w:rPr>
        <w:t xml:space="preserve"> </w:t>
      </w:r>
      <w:r>
        <w:rPr>
          <w:rStyle w:val="7"/>
          <w:color w:val="000000"/>
        </w:rPr>
        <w:t>ориентированный, творческий, игровой характер. Занятия обучения нацелены на применение более пассивных методик (рассказ, демонстрация, сообщение сведений), а так же активный и интерактивный характер (исследовательская деятельность, разработка и защита проектов, самостоятельный поиск знаний).</w:t>
      </w:r>
    </w:p>
    <w:p w14:paraId="4E06B6F7">
      <w:pPr>
        <w:pStyle w:val="6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</w:rPr>
      </w:pPr>
      <w:r>
        <w:rPr>
          <w:rStyle w:val="7"/>
          <w:color w:val="000000"/>
        </w:rPr>
        <w:t>Отчёт о работе проходит в форме открытых занятий, конкурсов, фестивалей, массовых мероприятий.</w:t>
      </w:r>
    </w:p>
    <w:p w14:paraId="622052C5">
      <w:pPr>
        <w:pStyle w:val="6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Style w:val="7"/>
        </w:rPr>
      </w:pPr>
      <w:r>
        <w:rPr>
          <w:rStyle w:val="7"/>
          <w:color w:val="000000"/>
        </w:rPr>
        <w:t>В результате реализации данной программы планируется формирование у учащихся ключевых компетенций.</w:t>
      </w:r>
    </w:p>
    <w:p w14:paraId="44594E5E">
      <w:pPr>
        <w:spacing w:line="276" w:lineRule="auto"/>
        <w:ind w:right="45" w:firstLine="709"/>
        <w:contextualSpacing/>
        <w:jc w:val="both"/>
        <w:rPr>
          <w:b/>
          <w:sz w:val="24"/>
        </w:rPr>
      </w:pPr>
    </w:p>
    <w:p w14:paraId="4D07A4CA">
      <w:pPr>
        <w:spacing w:before="1"/>
        <w:ind w:left="100"/>
        <w:rPr>
          <w:rFonts w:hint="default"/>
          <w:b/>
          <w:sz w:val="24"/>
          <w:lang w:val="ru-RU"/>
        </w:rPr>
      </w:pPr>
      <w:r>
        <w:rPr>
          <w:b/>
          <w:sz w:val="24"/>
        </w:rPr>
        <w:t>Руководитель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ШМО</w:t>
      </w:r>
      <w:r>
        <w:rPr>
          <w:rFonts w:hint="default"/>
          <w:b/>
          <w:sz w:val="24"/>
          <w:lang w:val="ru-RU"/>
        </w:rPr>
        <w:t xml:space="preserve"> учителей начальных классов</w:t>
      </w:r>
      <w:r>
        <w:rPr>
          <w:b/>
          <w:spacing w:val="-5"/>
          <w:sz w:val="24"/>
        </w:rPr>
        <w:t xml:space="preserve"> </w:t>
      </w:r>
      <w:r>
        <w:rPr>
          <w:rFonts w:hint="default"/>
          <w:b/>
          <w:spacing w:val="-5"/>
          <w:sz w:val="24"/>
          <w:lang w:val="ru-RU"/>
        </w:rPr>
        <w:t>___________/</w:t>
      </w:r>
      <w:r>
        <w:rPr>
          <w:b/>
          <w:sz w:val="24"/>
        </w:rPr>
        <w:t>Безинкина И.А.</w:t>
      </w:r>
      <w:r>
        <w:rPr>
          <w:rFonts w:hint="default"/>
          <w:b/>
          <w:sz w:val="24"/>
          <w:lang w:val="ru-RU"/>
        </w:rPr>
        <w:t>/</w:t>
      </w:r>
      <w:bookmarkStart w:id="0" w:name="_GoBack"/>
      <w:bookmarkEnd w:id="0"/>
    </w:p>
    <w:p w14:paraId="38E2FCAD">
      <w:pPr>
        <w:jc w:val="center"/>
        <w:rPr>
          <w:b/>
          <w:sz w:val="24"/>
        </w:rPr>
      </w:pPr>
    </w:p>
    <w:p w14:paraId="0395BEF1">
      <w:pPr>
        <w:rPr>
          <w:b/>
          <w:sz w:val="24"/>
        </w:rPr>
      </w:pPr>
      <w:r>
        <w:rPr>
          <w:b/>
          <w:sz w:val="24"/>
        </w:rPr>
        <w:t>Директор МБОУ ООШ № 75 ___________/</w:t>
      </w:r>
      <w:r>
        <w:rPr>
          <w:b/>
          <w:sz w:val="24"/>
          <w:lang w:val="ru-RU"/>
        </w:rPr>
        <w:t>Морозова</w:t>
      </w:r>
      <w:r>
        <w:rPr>
          <w:b/>
          <w:sz w:val="24"/>
        </w:rPr>
        <w:t xml:space="preserve"> Т.М./</w:t>
      </w:r>
    </w:p>
    <w:p w14:paraId="7C624128">
      <w:pPr>
        <w:spacing w:line="276" w:lineRule="auto"/>
        <w:ind w:firstLine="709"/>
        <w:contextualSpacing/>
        <w:jc w:val="both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8507BC"/>
    <w:multiLevelType w:val="multilevel"/>
    <w:tmpl w:val="1A8507B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738746FA"/>
    <w:multiLevelType w:val="multilevel"/>
    <w:tmpl w:val="738746F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BA7631"/>
    <w:rsid w:val="000052FB"/>
    <w:rsid w:val="00354D2F"/>
    <w:rsid w:val="005D52D6"/>
    <w:rsid w:val="006C47A4"/>
    <w:rsid w:val="006F0DB7"/>
    <w:rsid w:val="00BA7631"/>
    <w:rsid w:val="00DE24BA"/>
    <w:rsid w:val="00E13DDD"/>
    <w:rsid w:val="125F6ED6"/>
    <w:rsid w:val="5D664176"/>
    <w:rsid w:val="648E05F4"/>
    <w:rsid w:val="7904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ind w:firstLine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5"/>
    <w:qFormat/>
    <w:uiPriority w:val="1"/>
    <w:rPr>
      <w:sz w:val="24"/>
      <w:szCs w:val="24"/>
    </w:rPr>
  </w:style>
  <w:style w:type="character" w:customStyle="1" w:styleId="5">
    <w:name w:val="Основной текст Знак"/>
    <w:basedOn w:val="2"/>
    <w:link w:val="4"/>
    <w:qFormat/>
    <w:uiPriority w:val="1"/>
    <w:rPr>
      <w:rFonts w:ascii="Times New Roman" w:hAnsi="Times New Roman" w:eastAsia="Times New Roman" w:cs="Times New Roman"/>
      <w:sz w:val="24"/>
      <w:szCs w:val="24"/>
    </w:rPr>
  </w:style>
  <w:style w:type="paragraph" w:customStyle="1" w:styleId="6">
    <w:name w:val="c14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7">
    <w:name w:val="c8"/>
    <w:basedOn w:val="2"/>
    <w:qFormat/>
    <w:uiPriority w:val="0"/>
  </w:style>
  <w:style w:type="character" w:customStyle="1" w:styleId="8">
    <w:name w:val="apple-converted-space"/>
    <w:basedOn w:val="2"/>
    <w:qFormat/>
    <w:uiPriority w:val="0"/>
  </w:style>
  <w:style w:type="character" w:customStyle="1" w:styleId="9">
    <w:name w:val="c8 c38"/>
    <w:basedOn w:val="2"/>
    <w:qFormat/>
    <w:uiPriority w:val="0"/>
  </w:style>
  <w:style w:type="character" w:customStyle="1" w:styleId="10">
    <w:name w:val="c0 c38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590</Words>
  <Characters>3369</Characters>
  <Lines>28</Lines>
  <Paragraphs>7</Paragraphs>
  <TotalTime>29</TotalTime>
  <ScaleCrop>false</ScaleCrop>
  <LinksUpToDate>false</LinksUpToDate>
  <CharactersWithSpaces>3952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2024-01-30T12:36:00Z</dcterms:created>
  <dc:creator>Пользователь</dc:creator>
  <cp:lastModifiedBy>Инна</cp:lastModifiedBy>
  <dcterms:modified xsi:type="dcterms:W3CDTF">2025-08-28T14:46:48Z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50629EECE1CE49AEB236A0BB50F33828_12</vt:lpwstr>
  </property>
</Properties>
</file>