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BA1">
      <w:pPr>
        <w:spacing w:before="76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14:paraId="6CBC95D7">
      <w:pPr>
        <w:pStyle w:val="4"/>
        <w:rPr>
          <w:b/>
        </w:rPr>
      </w:pPr>
    </w:p>
    <w:p w14:paraId="1D7F67F2">
      <w:pPr>
        <w:ind w:right="447" w:rightChars="203"/>
        <w:jc w:val="center"/>
        <w:rPr>
          <w:b/>
          <w:spacing w:val="-2"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«Изобразительное искусство»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spacing w:val="-3"/>
          <w:sz w:val="24"/>
          <w:lang w:val="ru-RU"/>
        </w:rPr>
        <w:t>4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класса,</w:t>
      </w:r>
      <w:r>
        <w:rPr>
          <w:b/>
          <w:sz w:val="24"/>
        </w:rPr>
        <w:t xml:space="preserve"> 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</w:p>
    <w:p w14:paraId="13A63E5F">
      <w:pPr>
        <w:ind w:right="447" w:rightChars="203"/>
        <w:jc w:val="center"/>
        <w:rPr>
          <w:b/>
          <w:sz w:val="24"/>
        </w:rPr>
      </w:pPr>
      <w:r>
        <w:rPr>
          <w:b/>
          <w:sz w:val="24"/>
        </w:rPr>
        <w:t xml:space="preserve">от </w:t>
      </w:r>
      <w:r>
        <w:rPr>
          <w:rFonts w:hint="default"/>
          <w:b/>
          <w:sz w:val="24"/>
          <w:lang w:val="ru-RU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58</w:t>
      </w:r>
    </w:p>
    <w:p w14:paraId="3CD3558B">
      <w:pPr>
        <w:pStyle w:val="4"/>
        <w:spacing w:before="4"/>
        <w:ind w:right="447" w:rightChars="203"/>
        <w:rPr>
          <w:b/>
        </w:rPr>
      </w:pPr>
    </w:p>
    <w:p w14:paraId="20CFE98E">
      <w:pPr>
        <w:spacing w:line="235" w:lineRule="auto"/>
        <w:ind w:right="447" w:rightChars="203" w:firstLine="600"/>
        <w:rPr>
          <w:sz w:val="24"/>
        </w:rPr>
      </w:pPr>
      <w:r>
        <w:rPr>
          <w:b/>
          <w:sz w:val="24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sz w:val="24"/>
        </w:rPr>
        <w:t xml:space="preserve">на ресурсе </w:t>
      </w:r>
      <w:r>
        <w:fldChar w:fldCharType="begin"/>
      </w:r>
      <w:r>
        <w:instrText xml:space="preserve"> HYPERLINK "https://edsoo.ru/"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https://edsoo.ru</w:t>
      </w:r>
      <w:r>
        <w:rPr>
          <w:color w:val="0000FF"/>
          <w:sz w:val="24"/>
          <w:u w:val="single" w:color="0000FF"/>
        </w:rPr>
        <w:fldChar w:fldCharType="end"/>
      </w:r>
      <w:bookmarkStart w:id="0" w:name="_GoBack"/>
      <w:bookmarkEnd w:id="0"/>
    </w:p>
    <w:p w14:paraId="111511EC">
      <w:pPr>
        <w:pStyle w:val="4"/>
        <w:spacing w:before="2"/>
        <w:ind w:right="447" w:rightChars="203"/>
      </w:pPr>
    </w:p>
    <w:p w14:paraId="09295304">
      <w:pPr>
        <w:pStyle w:val="4"/>
        <w:ind w:right="447" w:rightChars="203" w:firstLine="600"/>
        <w:jc w:val="both"/>
      </w:pPr>
      <w:r>
        <w:t xml:space="preserve">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(Приказ Минпросвещения России от 31.05.2021 г. № 286, зарегистрирован Министерством юстиции Российской Федерации 05.07.2021 г., рег. номер – 64100) (далее – ФГОС НОО), а также федеральной </w:t>
      </w:r>
      <w:r>
        <w:rPr>
          <w:color w:val="333333"/>
        </w:rPr>
        <w:t xml:space="preserve">рабочей </w:t>
      </w:r>
      <w:r>
        <w:t>программы воспитания, с учётом Концепции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 (утверждёна решением Коллегии Министерства просвещения и науки РФ от 24.12.2018 года)</w:t>
      </w:r>
    </w:p>
    <w:p w14:paraId="54D93AFD">
      <w:pPr>
        <w:pStyle w:val="4"/>
        <w:spacing w:before="1"/>
        <w:ind w:right="447" w:rightChars="203"/>
      </w:pPr>
    </w:p>
    <w:p w14:paraId="53D24529">
      <w:pPr>
        <w:pStyle w:val="4"/>
        <w:ind w:right="447" w:rightChars="203" w:firstLine="600"/>
        <w:jc w:val="both"/>
      </w:pPr>
      <w:r>
        <w:t xml:space="preserve">В </w:t>
      </w:r>
      <w:r>
        <w:rPr>
          <w:rFonts w:hint="default"/>
          <w:lang w:val="ru-RU"/>
        </w:rPr>
        <w:t>4</w:t>
      </w:r>
      <w:r>
        <w:t xml:space="preserve"> классе на изучение предмета «Изобразительное искусство» в учебном плане отводится 1 час в неделю.</w:t>
      </w:r>
    </w:p>
    <w:p w14:paraId="6A6D1564">
      <w:pPr>
        <w:pStyle w:val="4"/>
        <w:ind w:right="447" w:rightChars="203"/>
        <w:rPr>
          <w:sz w:val="20"/>
        </w:rPr>
      </w:pPr>
    </w:p>
    <w:p w14:paraId="6B24F3EE">
      <w:pPr>
        <w:pStyle w:val="4"/>
        <w:spacing w:before="250"/>
        <w:ind w:right="447" w:rightChars="203"/>
      </w:pPr>
    </w:p>
    <w:p w14:paraId="5F639E6C">
      <w:pPr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  <w:lang w:val="ru-RU"/>
        </w:rPr>
        <w:t>учителей</w:t>
      </w:r>
      <w:r>
        <w:rPr>
          <w:rFonts w:hint="default"/>
          <w:b/>
          <w:spacing w:val="-5"/>
          <w:sz w:val="24"/>
          <w:lang w:val="ru-RU"/>
        </w:rPr>
        <w:t xml:space="preserve"> начальных классов __________/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</w:p>
    <w:p w14:paraId="165191EF">
      <w:pPr>
        <w:pStyle w:val="4"/>
        <w:rPr>
          <w:rFonts w:ascii="Arial MT"/>
          <w:sz w:val="17"/>
        </w:rPr>
      </w:pPr>
    </w:p>
    <w:p w14:paraId="378C96D7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2AAAB671">
      <w:pPr>
        <w:pStyle w:val="4"/>
        <w:rPr>
          <w:rFonts w:ascii="Arial MT"/>
          <w:sz w:val="17"/>
        </w:rPr>
      </w:pPr>
    </w:p>
    <w:sectPr>
      <w:pgSz w:w="11910" w:h="16840"/>
      <w:pgMar w:top="851" w:right="428" w:bottom="28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B68A8"/>
    <w:rsid w:val="002649D6"/>
    <w:rsid w:val="002F71EF"/>
    <w:rsid w:val="00342874"/>
    <w:rsid w:val="0034393E"/>
    <w:rsid w:val="007D72E8"/>
    <w:rsid w:val="007F0897"/>
    <w:rsid w:val="008824D0"/>
    <w:rsid w:val="009B68A8"/>
    <w:rsid w:val="00AB322C"/>
    <w:rsid w:val="00E5302D"/>
    <w:rsid w:val="3D1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outlineLvl w:val="1"/>
    </w:pPr>
    <w:rPr>
      <w:rFonts w:ascii="Microsoft Sans Serif" w:hAnsi="Microsoft Sans Serif" w:eastAsia="Microsoft Sans Serif" w:cs="Microsoft Sans Serif"/>
      <w:sz w:val="36"/>
      <w:szCs w:val="36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1095</Characters>
  <Lines>9</Lines>
  <Paragraphs>2</Paragraphs>
  <TotalTime>4</TotalTime>
  <ScaleCrop>false</ScaleCrop>
  <LinksUpToDate>false</LinksUpToDate>
  <CharactersWithSpaces>1285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2024-01-27T09:54:00Z</dcterms:created>
  <dc:creator>Admin</dc:creator>
  <cp:lastModifiedBy>Инна</cp:lastModifiedBy>
  <cp:lastPrinted>2024-02-13T17:45:00Z</cp:lastPrinted>
  <dcterms:modified xsi:type="dcterms:W3CDTF">2025-08-30T17:34:31Z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5309819E554B452F9F03155EF50CDF96_12</vt:lpwstr>
  </property>
</Properties>
</file>